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2B" w:rsidRPr="00E24EBC" w:rsidRDefault="00D73F2B" w:rsidP="00D73F2B">
      <w:pPr>
        <w:spacing w:line="600" w:lineRule="exact"/>
        <w:ind w:firstLineChars="50" w:firstLine="16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562336">
        <w:rPr>
          <w:rFonts w:ascii="黑体" w:eastAsia="黑体" w:hint="eastAsia"/>
          <w:sz w:val="32"/>
          <w:szCs w:val="32"/>
        </w:rPr>
        <w:t>四</w:t>
      </w:r>
      <w:r w:rsidRPr="00E24EBC">
        <w:rPr>
          <w:rFonts w:ascii="黑体" w:eastAsia="黑体" w:hint="eastAsia"/>
          <w:sz w:val="32"/>
          <w:szCs w:val="32"/>
        </w:rPr>
        <w:t xml:space="preserve">：苏州工业园区 </w:t>
      </w:r>
      <w:r>
        <w:rPr>
          <w:rFonts w:ascii="黑体" w:eastAsia="黑体" w:hint="eastAsia"/>
          <w:sz w:val="32"/>
          <w:szCs w:val="32"/>
        </w:rPr>
        <w:t>“教育科研</w:t>
      </w:r>
      <w:r w:rsidRPr="00E24EBC">
        <w:rPr>
          <w:rFonts w:ascii="黑体" w:eastAsia="黑体" w:hint="eastAsia"/>
          <w:sz w:val="32"/>
          <w:szCs w:val="32"/>
        </w:rPr>
        <w:t>新秀”“</w:t>
      </w:r>
      <w:r>
        <w:rPr>
          <w:rFonts w:ascii="黑体" w:eastAsia="黑体" w:hint="eastAsia"/>
          <w:sz w:val="32"/>
          <w:szCs w:val="32"/>
        </w:rPr>
        <w:t>教育科研</w:t>
      </w:r>
      <w:r w:rsidRPr="00E24EBC">
        <w:rPr>
          <w:rFonts w:ascii="黑体" w:eastAsia="黑体" w:hint="eastAsia"/>
          <w:sz w:val="32"/>
          <w:szCs w:val="32"/>
        </w:rPr>
        <w:t>能手”     申报对象教学质量状况一览表</w:t>
      </w:r>
    </w:p>
    <w:p w:rsidR="00D73F2B" w:rsidRPr="00D73F2B" w:rsidRDefault="00D73F2B" w:rsidP="00D73F2B">
      <w:pPr>
        <w:spacing w:line="600" w:lineRule="exact"/>
        <w:ind w:firstLineChars="50" w:firstLine="160"/>
        <w:jc w:val="center"/>
        <w:rPr>
          <w:rFonts w:ascii="黑体" w:eastAsia="黑体"/>
          <w:sz w:val="32"/>
          <w:szCs w:val="32"/>
        </w:rPr>
      </w:pPr>
    </w:p>
    <w:p w:rsidR="00D73F2B" w:rsidRPr="00E24EBC" w:rsidRDefault="00D73F2B" w:rsidP="00D73F2B">
      <w:pPr>
        <w:widowControl/>
        <w:jc w:val="left"/>
        <w:rPr>
          <w:rFonts w:ascii="楷体_GB2312" w:eastAsia="楷体_GB2312" w:hAnsi="宋体" w:cs="宋体"/>
          <w:bCs/>
          <w:kern w:val="0"/>
          <w:sz w:val="24"/>
        </w:rPr>
      </w:pPr>
      <w:r w:rsidRPr="00E24EBC">
        <w:rPr>
          <w:rFonts w:ascii="楷体_GB2312" w:eastAsia="楷体_GB2312" w:hAnsi="宋体" w:cs="宋体" w:hint="eastAsia"/>
          <w:bCs/>
          <w:kern w:val="0"/>
          <w:sz w:val="24"/>
        </w:rPr>
        <w:t xml:space="preserve"> 单位：                  姓名：                    出生年月：                任教学科：</w:t>
      </w:r>
    </w:p>
    <w:tbl>
      <w:tblPr>
        <w:tblW w:w="5346" w:type="pct"/>
        <w:tblLook w:val="0000" w:firstRow="0" w:lastRow="0" w:firstColumn="0" w:lastColumn="0" w:noHBand="0" w:noVBand="0"/>
      </w:tblPr>
      <w:tblGrid>
        <w:gridCol w:w="1528"/>
        <w:gridCol w:w="571"/>
        <w:gridCol w:w="571"/>
        <w:gridCol w:w="571"/>
        <w:gridCol w:w="571"/>
        <w:gridCol w:w="950"/>
        <w:gridCol w:w="541"/>
        <w:gridCol w:w="400"/>
        <w:gridCol w:w="142"/>
        <w:gridCol w:w="542"/>
        <w:gridCol w:w="541"/>
        <w:gridCol w:w="83"/>
        <w:gridCol w:w="458"/>
        <w:gridCol w:w="542"/>
        <w:gridCol w:w="1101"/>
      </w:tblGrid>
      <w:tr w:rsidR="00D73F2B" w:rsidRPr="00E24EBC" w:rsidTr="00D118D1">
        <w:trPr>
          <w:cantSplit/>
          <w:trHeight w:val="506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学年度</w:t>
            </w:r>
          </w:p>
        </w:tc>
        <w:tc>
          <w:tcPr>
            <w:tcW w:w="75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教学质量情况</w:t>
            </w:r>
          </w:p>
        </w:tc>
      </w:tr>
      <w:tr w:rsidR="00D73F2B" w:rsidRPr="00E24EBC" w:rsidTr="00D118D1">
        <w:trPr>
          <w:cantSplit/>
          <w:trHeight w:val="596"/>
        </w:trPr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校学年末考试（或）市、区调研测试（质量检测或质量监测）</w:t>
            </w:r>
          </w:p>
        </w:tc>
        <w:tc>
          <w:tcPr>
            <w:tcW w:w="4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中考、高考（</w:t>
            </w:r>
            <w:r w:rsidR="00C47A52">
              <w:rPr>
                <w:rFonts w:ascii="宋体" w:hAnsi="宋体" w:cs="宋体" w:hint="eastAsia"/>
                <w:bCs/>
                <w:kern w:val="0"/>
                <w:szCs w:val="21"/>
              </w:rPr>
              <w:t>任教中、高考学科教师</w:t>
            </w: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必填）</w:t>
            </w:r>
          </w:p>
        </w:tc>
      </w:tr>
      <w:tr w:rsidR="00D73F2B" w:rsidRPr="00E24EBC" w:rsidTr="00D118D1">
        <w:trPr>
          <w:cantSplit/>
          <w:trHeight w:val="873"/>
        </w:trPr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班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级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年级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均分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班级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均分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年级名次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简要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说明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班级数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年级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均分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市学科均分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年级均分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班级</w:t>
            </w:r>
          </w:p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均分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年级名次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F2B" w:rsidRPr="00E24EBC" w:rsidRDefault="00D73F2B" w:rsidP="00FE0C96"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简要</w:t>
            </w:r>
          </w:p>
          <w:p w:rsidR="00D73F2B" w:rsidRPr="00E24EBC" w:rsidRDefault="00D73F2B" w:rsidP="00FE0C96"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说明</w:t>
            </w:r>
          </w:p>
        </w:tc>
      </w:tr>
      <w:tr w:rsidR="00C77473" w:rsidRPr="00E24EBC" w:rsidTr="00D118D1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F5052" w:rsidP="00155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201</w:t>
            </w:r>
            <w:r w:rsidR="0015580B">
              <w:rPr>
                <w:rFonts w:ascii="宋体" w:hAnsi="宋体" w:cs="宋体"/>
                <w:bCs/>
                <w:kern w:val="0"/>
                <w:sz w:val="18"/>
                <w:szCs w:val="18"/>
              </w:rPr>
              <w:t>9</w:t>
            </w:r>
            <w:r w:rsidR="00C77473" w:rsidRPr="00E24EBC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-20</w:t>
            </w:r>
            <w:r w:rsidR="0015580B">
              <w:rPr>
                <w:rFonts w:ascii="宋体" w:hAnsi="宋体" w:cs="宋体"/>
                <w:bCs/>
                <w:kern w:val="0"/>
                <w:sz w:val="18"/>
                <w:szCs w:val="18"/>
              </w:rPr>
              <w:t>20</w:t>
            </w:r>
            <w:r w:rsidR="00C77473" w:rsidRPr="00E24EBC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7473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7473" w:rsidRPr="00E24EBC" w:rsidTr="00D118D1">
        <w:trPr>
          <w:trHeight w:val="56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15580B" w:rsidP="0023664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20</w:t>
            </w:r>
            <w:r w:rsidR="00C77473" w:rsidRPr="00E24EBC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-20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21</w:t>
            </w:r>
            <w:r w:rsidR="00C77473" w:rsidRPr="00E24EBC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7473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7473" w:rsidRPr="00E24EBC" w:rsidTr="00D118D1">
        <w:trPr>
          <w:trHeight w:val="568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155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  <w:r w:rsidR="0015580B">
              <w:rPr>
                <w:rFonts w:ascii="宋体" w:hAnsi="宋体" w:cs="宋体"/>
                <w:bCs/>
                <w:kern w:val="0"/>
                <w:sz w:val="18"/>
                <w:szCs w:val="18"/>
              </w:rPr>
              <w:t>21</w:t>
            </w:r>
            <w:r w:rsidR="0023664B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-20</w:t>
            </w:r>
            <w:r w:rsidR="0023664B"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  <w:r w:rsidR="0015580B"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7473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7473" w:rsidRPr="00E24EBC" w:rsidTr="00D118D1">
        <w:trPr>
          <w:trHeight w:val="1367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473" w:rsidRPr="00E24EBC" w:rsidRDefault="00C77473" w:rsidP="00FE0C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473" w:rsidRPr="00E24EBC" w:rsidRDefault="00C77473" w:rsidP="00FE0C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学校教务部门意见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77473" w:rsidRPr="00E24EBC" w:rsidRDefault="00C77473" w:rsidP="00FE0C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C77473" w:rsidRPr="00E24EBC" w:rsidRDefault="00C77473" w:rsidP="00FE0C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C77473" w:rsidRPr="00E24EBC" w:rsidRDefault="00C77473" w:rsidP="00FE0C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C77473" w:rsidRPr="00E24EBC" w:rsidRDefault="00C77473" w:rsidP="00FE0C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(盖章)   </w:t>
            </w: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br/>
              <w:t xml:space="preserve">      年  月  日      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473" w:rsidRPr="00E24EBC" w:rsidRDefault="00C77473" w:rsidP="00FE0C96">
            <w:pPr>
              <w:widowControl/>
              <w:spacing w:after="24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>单位意见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7473" w:rsidRPr="00E24EBC" w:rsidRDefault="00C77473" w:rsidP="00FE0C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24EBC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(盖章)                 年  月  日    </w:t>
            </w:r>
          </w:p>
        </w:tc>
      </w:tr>
    </w:tbl>
    <w:p w:rsidR="00D73F2B" w:rsidRPr="00E24EBC" w:rsidRDefault="00D73F2B" w:rsidP="00D73F2B">
      <w:pPr>
        <w:ind w:rightChars="-1" w:right="-2"/>
        <w:rPr>
          <w:rFonts w:ascii="宋体" w:hAnsi="宋体" w:cs="宋体"/>
          <w:kern w:val="0"/>
          <w:szCs w:val="21"/>
        </w:rPr>
      </w:pPr>
      <w:r w:rsidRPr="00E24EBC">
        <w:rPr>
          <w:rFonts w:ascii="宋体" w:hAnsi="宋体" w:cs="宋体" w:hint="eastAsia"/>
          <w:kern w:val="0"/>
          <w:szCs w:val="21"/>
        </w:rPr>
        <w:t>注：1.考试类型指校级及以上的学年期末测试、调研性测试、</w:t>
      </w:r>
      <w:r w:rsidRPr="00E24EBC">
        <w:rPr>
          <w:rFonts w:ascii="宋体" w:hAnsi="宋体" w:cs="宋体" w:hint="eastAsia"/>
          <w:bCs/>
          <w:kern w:val="0"/>
          <w:szCs w:val="21"/>
        </w:rPr>
        <w:t>质量监测</w:t>
      </w:r>
      <w:r w:rsidRPr="00E24EBC">
        <w:rPr>
          <w:rFonts w:ascii="宋体" w:hAnsi="宋体" w:cs="宋体" w:hint="eastAsia"/>
          <w:kern w:val="0"/>
          <w:szCs w:val="21"/>
        </w:rPr>
        <w:t>以及模考、中考、高考类考试。</w:t>
      </w:r>
    </w:p>
    <w:p w:rsidR="00D73F2B" w:rsidRPr="00E24EBC" w:rsidRDefault="00D73F2B" w:rsidP="00D73F2B">
      <w:pPr>
        <w:ind w:rightChars="-1" w:right="-2" w:firstLineChars="100" w:firstLine="210"/>
        <w:rPr>
          <w:rFonts w:ascii="宋体" w:hAnsi="宋体" w:cs="宋体"/>
          <w:kern w:val="0"/>
          <w:szCs w:val="21"/>
        </w:rPr>
      </w:pPr>
      <w:r w:rsidRPr="00E24EBC">
        <w:rPr>
          <w:rFonts w:ascii="宋体" w:hAnsi="宋体" w:cs="宋体" w:hint="eastAsia"/>
          <w:kern w:val="0"/>
          <w:szCs w:val="21"/>
        </w:rPr>
        <w:t xml:space="preserve">  2.参考值原则上可填写测试年级排名、进步情况或任教班级平均成绩与同类测试平均成绩的差值。</w:t>
      </w:r>
    </w:p>
    <w:p w:rsidR="00D73F2B" w:rsidRPr="00E24EBC" w:rsidRDefault="00D73F2B" w:rsidP="00D73F2B">
      <w:pPr>
        <w:ind w:rightChars="-1" w:right="-2" w:firstLineChars="100" w:firstLine="210"/>
      </w:pPr>
      <w:r w:rsidRPr="00E24EBC">
        <w:rPr>
          <w:rFonts w:ascii="宋体" w:hAnsi="宋体" w:cs="宋体" w:hint="eastAsia"/>
          <w:kern w:val="0"/>
          <w:szCs w:val="21"/>
        </w:rPr>
        <w:t xml:space="preserve">  3.非考试学科可以填写与同年级其他班级（或其他学校）相比所教班级学生学科整体发展的优势情况。</w:t>
      </w:r>
    </w:p>
    <w:p w:rsidR="00D73F2B" w:rsidRPr="00E24EBC" w:rsidRDefault="00D73F2B" w:rsidP="00D73F2B">
      <w:pPr>
        <w:spacing w:line="580" w:lineRule="exact"/>
        <w:ind w:right="960"/>
        <w:rPr>
          <w:rFonts w:eastAsia="仿宋_GB2312"/>
          <w:sz w:val="32"/>
        </w:rPr>
      </w:pPr>
    </w:p>
    <w:p w:rsidR="00D73F2B" w:rsidRPr="00E24EBC" w:rsidRDefault="00D73F2B" w:rsidP="00D73F2B">
      <w:pPr>
        <w:spacing w:line="580" w:lineRule="exact"/>
        <w:ind w:right="960"/>
        <w:jc w:val="center"/>
        <w:rPr>
          <w:sz w:val="32"/>
          <w:szCs w:val="32"/>
        </w:rPr>
      </w:pPr>
      <w:r w:rsidRPr="00E24EBC">
        <w:rPr>
          <w:rFonts w:hint="eastAsia"/>
          <w:sz w:val="32"/>
          <w:szCs w:val="32"/>
        </w:rPr>
        <w:t xml:space="preserve">  </w:t>
      </w:r>
    </w:p>
    <w:p w:rsidR="00D73F2B" w:rsidRPr="007F3BA9" w:rsidRDefault="00D73F2B" w:rsidP="00D73F2B"/>
    <w:p w:rsidR="001F52CD" w:rsidRPr="00D73F2B" w:rsidRDefault="001F52CD"/>
    <w:sectPr w:rsidR="001F52CD" w:rsidRPr="00D73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56" w:rsidRDefault="00EF3D56" w:rsidP="0023664B">
      <w:r>
        <w:separator/>
      </w:r>
    </w:p>
  </w:endnote>
  <w:endnote w:type="continuationSeparator" w:id="0">
    <w:p w:rsidR="00EF3D56" w:rsidRDefault="00EF3D56" w:rsidP="0023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56" w:rsidRDefault="00EF3D56" w:rsidP="0023664B">
      <w:r>
        <w:separator/>
      </w:r>
    </w:p>
  </w:footnote>
  <w:footnote w:type="continuationSeparator" w:id="0">
    <w:p w:rsidR="00EF3D56" w:rsidRDefault="00EF3D56" w:rsidP="0023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2B"/>
    <w:rsid w:val="0015580B"/>
    <w:rsid w:val="001F52CD"/>
    <w:rsid w:val="0023664B"/>
    <w:rsid w:val="0030165B"/>
    <w:rsid w:val="00562336"/>
    <w:rsid w:val="009D04B8"/>
    <w:rsid w:val="00C47A52"/>
    <w:rsid w:val="00C77473"/>
    <w:rsid w:val="00CF5052"/>
    <w:rsid w:val="00D118D1"/>
    <w:rsid w:val="00D73F2B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6C228-7634-40D9-8DE5-4CCDE221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64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6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dcterms:created xsi:type="dcterms:W3CDTF">2017-05-18T01:29:00Z</dcterms:created>
  <dcterms:modified xsi:type="dcterms:W3CDTF">2022-05-17T00:40:00Z</dcterms:modified>
</cp:coreProperties>
</file>