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310" w:rsidRPr="00264310" w:rsidRDefault="0031363B" w:rsidP="00264310">
      <w:pPr>
        <w:spacing w:line="360" w:lineRule="auto"/>
        <w:ind w:left="283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附件：</w:t>
      </w:r>
      <w:r w:rsidR="00264310" w:rsidRPr="00264310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活动安排</w:t>
      </w:r>
    </w:p>
    <w:tbl>
      <w:tblPr>
        <w:tblStyle w:val="a5"/>
        <w:tblW w:w="8593" w:type="dxa"/>
        <w:tblLayout w:type="fixed"/>
        <w:tblLook w:val="04A0" w:firstRow="1" w:lastRow="0" w:firstColumn="1" w:lastColumn="0" w:noHBand="0" w:noVBand="1"/>
      </w:tblPr>
      <w:tblGrid>
        <w:gridCol w:w="1124"/>
        <w:gridCol w:w="1075"/>
        <w:gridCol w:w="1009"/>
        <w:gridCol w:w="1105"/>
        <w:gridCol w:w="1070"/>
        <w:gridCol w:w="802"/>
        <w:gridCol w:w="1338"/>
        <w:gridCol w:w="1070"/>
      </w:tblGrid>
      <w:tr w:rsidR="000210A1" w:rsidRPr="00264310" w:rsidTr="000210A1">
        <w:tc>
          <w:tcPr>
            <w:tcW w:w="1124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时间段安排</w:t>
            </w: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学科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时间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课题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学校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教师</w:t>
            </w: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地点</w:t>
            </w:r>
          </w:p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带班老师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FFFFF"/>
          </w:tcPr>
          <w:p w:rsidR="000210A1" w:rsidRPr="00264310" w:rsidRDefault="000210A1" w:rsidP="0026431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课题隶属</w:t>
            </w:r>
          </w:p>
        </w:tc>
      </w:tr>
      <w:tr w:rsidR="000210A1" w:rsidRPr="00264310" w:rsidTr="000210A1">
        <w:tc>
          <w:tcPr>
            <w:tcW w:w="1124" w:type="dxa"/>
            <w:vMerge w:val="restart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第一阶段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13:00-14:35</w:t>
            </w: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小学语文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13:00-13;40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五下《田忌赛马》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唯亭学校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吴小兰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小学录播室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吴小兰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18013103221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“十四五”市规划课题主持人</w:t>
            </w:r>
          </w:p>
        </w:tc>
      </w:tr>
      <w:tr w:rsidR="000210A1" w:rsidRPr="00264310" w:rsidTr="000210A1">
        <w:tc>
          <w:tcPr>
            <w:tcW w:w="1124" w:type="dxa"/>
            <w:vMerge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初中</w:t>
            </w:r>
            <w:r w:rsidRPr="00264310">
              <w:rPr>
                <w:rFonts w:ascii="宋体" w:hAnsi="宋体" w:cs="宋体" w:hint="eastAsia"/>
                <w:color w:val="000000"/>
                <w:szCs w:val="21"/>
              </w:rPr>
              <w:t>英语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13:00-13;40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七年级下册Unit 6 Integrated skills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青剑湖实验中学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赵雪</w:t>
            </w: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初中录播室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吴雪芬</w:t>
            </w:r>
            <w:r w:rsidRPr="00264310">
              <w:rPr>
                <w:rFonts w:ascii="宋体" w:hAnsi="宋体" w:cs="宋体" w:hint="eastAsia"/>
                <w:szCs w:val="21"/>
              </w:rPr>
              <w:t>13913525632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“十四五”省规划课题核心成员</w:t>
            </w:r>
          </w:p>
        </w:tc>
      </w:tr>
      <w:tr w:rsidR="000210A1" w:rsidRPr="00264310" w:rsidTr="000210A1">
        <w:tc>
          <w:tcPr>
            <w:tcW w:w="1124" w:type="dxa"/>
            <w:vMerge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小学数学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13:00-13;40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三下《认识小数》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朝前路实验学校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李伟</w:t>
            </w: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未来教室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冯泽晓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szCs w:val="21"/>
              </w:rPr>
              <w:t>15050264693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“十四五”省规划课题</w:t>
            </w:r>
          </w:p>
        </w:tc>
      </w:tr>
      <w:tr w:rsidR="000210A1" w:rsidRPr="00264310" w:rsidTr="000210A1">
        <w:tc>
          <w:tcPr>
            <w:tcW w:w="1124" w:type="dxa"/>
            <w:vMerge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初中心理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13:55-14:35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《灵魂22号的地球亲子之旅》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西安交通大学苏州附属初级中学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杜春香</w:t>
            </w: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初中录播室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梁丹莉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szCs w:val="21"/>
              </w:rPr>
              <w:t>15651730913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“十四五”省规划课题核心成员</w:t>
            </w:r>
          </w:p>
        </w:tc>
      </w:tr>
      <w:tr w:rsidR="000210A1" w:rsidRPr="00264310" w:rsidTr="000210A1">
        <w:tc>
          <w:tcPr>
            <w:tcW w:w="1124" w:type="dxa"/>
            <w:vMerge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初中心理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13:55-14:35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《交往有艺术》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唯亭学校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姚莹</w:t>
            </w: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小学录播室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冯楠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szCs w:val="21"/>
              </w:rPr>
              <w:t>18602559809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“十四五”市规划课题核心成员</w:t>
            </w:r>
          </w:p>
        </w:tc>
      </w:tr>
      <w:tr w:rsidR="000210A1" w:rsidRPr="00264310" w:rsidTr="000210A1">
        <w:tc>
          <w:tcPr>
            <w:tcW w:w="1124" w:type="dxa"/>
            <w:vMerge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小学数学</w:t>
            </w:r>
          </w:p>
        </w:tc>
        <w:tc>
          <w:tcPr>
            <w:tcW w:w="1009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13:55-14:35</w:t>
            </w:r>
          </w:p>
        </w:tc>
        <w:tc>
          <w:tcPr>
            <w:tcW w:w="1105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四下《图形与几何总复习》</w:t>
            </w: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方洲小学</w:t>
            </w:r>
          </w:p>
        </w:tc>
        <w:tc>
          <w:tcPr>
            <w:tcW w:w="802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金怡</w:t>
            </w:r>
          </w:p>
        </w:tc>
        <w:tc>
          <w:tcPr>
            <w:tcW w:w="1338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未来教室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王鹤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/>
                <w:color w:val="000000"/>
                <w:sz w:val="24"/>
                <w:szCs w:val="24"/>
              </w:rPr>
              <w:t>18896738206</w:t>
            </w:r>
          </w:p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sz="8" w:space="0" w:color="4583DD"/>
              <w:left w:val="single" w:sz="8" w:space="0" w:color="4583DD"/>
              <w:bottom w:val="single" w:sz="8" w:space="0" w:color="4583DD"/>
              <w:right w:val="single" w:sz="8" w:space="0" w:color="4583DD"/>
            </w:tcBorders>
            <w:shd w:val="clear" w:color="auto" w:fill="FEFEFE"/>
          </w:tcPr>
          <w:p w:rsidR="000210A1" w:rsidRPr="00264310" w:rsidRDefault="000210A1" w:rsidP="00264310">
            <w:pPr>
              <w:spacing w:line="360" w:lineRule="auto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264310">
              <w:rPr>
                <w:rFonts w:ascii="宋体" w:hAnsi="宋体" w:cs="宋体" w:hint="eastAsia"/>
                <w:color w:val="000000"/>
                <w:szCs w:val="21"/>
              </w:rPr>
              <w:t>“十四五”市规划课题</w:t>
            </w:r>
          </w:p>
        </w:tc>
      </w:tr>
    </w:tbl>
    <w:p w:rsidR="00264310" w:rsidRPr="00264310" w:rsidRDefault="000B151E">
      <w:r>
        <w:rPr>
          <w:rFonts w:hint="eastAsia"/>
        </w:rPr>
        <w:t>第二阶段：</w:t>
      </w:r>
      <w:r>
        <w:rPr>
          <w:rFonts w:hint="eastAsia"/>
        </w:rPr>
        <w:t>1</w:t>
      </w:r>
      <w:r>
        <w:t>4:40——16:00</w:t>
      </w:r>
      <w:r>
        <w:t>，评课，课题</w:t>
      </w:r>
      <w:r w:rsidR="002670AF">
        <w:t>交流与</w:t>
      </w:r>
      <w:r>
        <w:t>主题沙龙。</w:t>
      </w:r>
      <w:bookmarkStart w:id="0" w:name="_GoBack"/>
      <w:bookmarkEnd w:id="0"/>
    </w:p>
    <w:sectPr w:rsidR="00264310" w:rsidRPr="002643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2E1" w:rsidRDefault="006D52E1" w:rsidP="00264310">
      <w:r>
        <w:separator/>
      </w:r>
    </w:p>
  </w:endnote>
  <w:endnote w:type="continuationSeparator" w:id="0">
    <w:p w:rsidR="006D52E1" w:rsidRDefault="006D52E1" w:rsidP="0026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2E1" w:rsidRDefault="006D52E1" w:rsidP="00264310">
      <w:r>
        <w:separator/>
      </w:r>
    </w:p>
  </w:footnote>
  <w:footnote w:type="continuationSeparator" w:id="0">
    <w:p w:rsidR="006D52E1" w:rsidRDefault="006D52E1" w:rsidP="00264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C821D7"/>
    <w:multiLevelType w:val="multilevel"/>
    <w:tmpl w:val="59C821D7"/>
    <w:lvl w:ilvl="0">
      <w:start w:val="1"/>
      <w:numFmt w:val="japaneseCounting"/>
      <w:lvlText w:val="%1、"/>
      <w:lvlJc w:val="left"/>
      <w:pPr>
        <w:ind w:left="793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C32"/>
    <w:rsid w:val="000210A1"/>
    <w:rsid w:val="000B151E"/>
    <w:rsid w:val="00182C32"/>
    <w:rsid w:val="00264310"/>
    <w:rsid w:val="002670AF"/>
    <w:rsid w:val="0031363B"/>
    <w:rsid w:val="006D52E1"/>
    <w:rsid w:val="00DD46B8"/>
    <w:rsid w:val="00FF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AB4E0B-0EDC-47D0-8DB7-7D48128C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43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43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43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4310"/>
    <w:rPr>
      <w:sz w:val="18"/>
      <w:szCs w:val="18"/>
    </w:rPr>
  </w:style>
  <w:style w:type="table" w:styleId="a5">
    <w:name w:val="Table Grid"/>
    <w:basedOn w:val="a1"/>
    <w:autoRedefine/>
    <w:qFormat/>
    <w:rsid w:val="0026431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2024-05-21T02:25:00Z</dcterms:created>
  <dcterms:modified xsi:type="dcterms:W3CDTF">2024-05-21T02:30:00Z</dcterms:modified>
</cp:coreProperties>
</file>