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5AACD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Toc33103382"/>
      <w:bookmarkEnd w:id="0"/>
      <w:bookmarkStart w:id="1" w:name="_Toc71642530"/>
      <w:bookmarkEnd w:id="1"/>
      <w:bookmarkStart w:id="2" w:name="_Toc32509254"/>
      <w:bookmarkEnd w:id="2"/>
      <w:bookmarkStart w:id="3" w:name="_创建本级项目"/>
      <w:bookmarkEnd w:id="3"/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-1218565</wp:posOffset>
                </wp:positionH>
                <wp:positionV relativeFrom="paragraph">
                  <wp:posOffset>3942715</wp:posOffset>
                </wp:positionV>
                <wp:extent cx="7245350" cy="8737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5350" cy="873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9691B">
                            <w:pPr>
                              <w:jc w:val="right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  <w:t>适用人员：工作坊主持人</w:t>
                            </w:r>
                          </w:p>
                          <w:p w14:paraId="3B5DCE78">
                            <w:pPr>
                              <w:jc w:val="right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8DABD0"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5.95pt;margin-top:310.45pt;height:68.8pt;width:570.5pt;z-index:251662336;mso-width-relative:page;mso-height-relative:page;" filled="f" stroked="f" coordsize="21600,21600" o:gfxdata="UEsDBAoAAAAAAIdO4kAAAAAAAAAAAAAAAAAEAAAAZHJzL1BLAwQUAAAACACHTuJArTTylN0AAAAM&#10;AQAADwAAAGRycy9kb3ducmV2LnhtbE2Py07DMBBF90j8gzVI7FrbESlJiFOhSBUSgkVLN+yceJpE&#10;xHaI3Qd8PcMKdjOaozvnluuLHdkJ5zB4p0AuBTB0rTeD6xTs3zaLDFiI2hk9eocKvjDAurq+KnVh&#10;/Nlt8bSLHaMQFwqtoI9xKjgPbY9Wh6Wf0NHt4GerI61zx82szxRuR54IseJWD44+9HrCusf2Y3e0&#10;Cp7rzaveNonNvsf66eXwOH3u31Olbm+keAAW8RL/YPjVJ3WoyKnxR2cCGxUsZC5zYhWsEkEDIfld&#10;LoE1Cu7TLAVelfx/ieoHUEsDBBQAAAAIAIdO4kC11aHzOwIAAGYEAAAOAAAAZHJzL2Uyb0RvYy54&#10;bWytVM1u1DAQviPxDpbvNPvXblk1Wy2tipAqWqkgzl7HaSLZHmN7m5QHgDfgxIU7z9Xn4LOz25bC&#10;oQcuztgz/ma+b8Y5Ou6NZjfKh5Zsycd7I86UlVS19rrkHz+cvTrkLERhK6HJqpLfqsCPly9fHHVu&#10;oSbUkK6UZwCxYdG5kjcxukVRBNkoI8IeOWXhrMkbEbH110XlRQd0o4vJaHRQdOQr50mqEHB6Ojj5&#10;FtE/B5DqupXqlOTGKBsHVK+0iKAUmtYFvszV1rWS8aKug4pMlxxMY16RBPY6rcXySCyuvXBNK7cl&#10;iOeU8ISTEa1F0nuoUxEF2/j2LyjTSk+B6rgnyRQDkawIWIxHT7S5aoRTmQukDu5e9PD/YOX7m0vP&#10;2qrkU86sMGj43fdvdz9+3f38yqZJns6FBaKuHOJi/4Z6DM3uPOAwse5rb9IXfBj8EPf2XlzVRyZx&#10;OJ/M9qf7cEn4DufT+UFWv3i47XyIbxUZloySezQvaypuzkNEJQjdhaRkls5arXMDtWVdyQ8S/B8e&#10;3NAWFxOHodZkxX7db4mtqboFL0/DYAQnz1okPxchXgqPSUC9eCvxAkutCUloa3HWkP/yr/MUjwbB&#10;y1mHySp5+LwRXnGm31m07vV4NgNszJvZ/nyCjX/sWT/22I05IQzvGK/SyWym+Kh3Zu3JfMKTWqWs&#10;cAkrkbvkcWeexGHe8SSlWq1yEIbPiXhur5xM0INoq02kus1KJ5kGbbbqYfxyA7ZPJc33432Oevg9&#10;LH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TTylN0AAAAMAQAADwAAAAAAAAABACAAAAAiAAAA&#10;ZHJzL2Rvd25yZXYueG1sUEsBAhQAFAAAAAgAh07iQLXVofM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A9691B">
                      <w:pPr>
                        <w:jc w:val="right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  <w:t>适用人员：工作坊主持人</w:t>
                      </w:r>
                    </w:p>
                    <w:p w14:paraId="3B5DCE78">
                      <w:pPr>
                        <w:jc w:val="right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8DABD0"/>
                          <w:sz w:val="48"/>
                          <w:szCs w:val="4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-1216660</wp:posOffset>
                </wp:positionH>
                <wp:positionV relativeFrom="paragraph">
                  <wp:posOffset>2571750</wp:posOffset>
                </wp:positionV>
                <wp:extent cx="7379970" cy="217360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9970" cy="2173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C9E3F">
                            <w:pPr>
                              <w:jc w:val="center"/>
                              <w:rPr>
                                <w:rFonts w:hint="default" w:ascii="汉仪雅酷黑 75W" w:hAnsi="汉仪雅酷黑 75W" w:eastAsia="汉仪雅酷黑 75W" w:cs="汉仪雅酷黑 75W"/>
                                <w:b/>
                                <w:bCs/>
                                <w:color w:val="0F9E52"/>
                                <w:sz w:val="144"/>
                                <w:szCs w:val="1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雅酷黑 75W" w:hAnsi="汉仪雅酷黑 75W" w:eastAsia="汉仪雅酷黑 75W" w:cs="汉仪雅酷黑 75W"/>
                                <w:b/>
                                <w:bCs/>
                                <w:color w:val="5B87BD"/>
                                <w:sz w:val="96"/>
                                <w:szCs w:val="96"/>
                                <w:lang w:val="en-US" w:eastAsia="zh-CN"/>
                              </w:rPr>
                              <w:t>工作坊主持人如何报名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5.8pt;margin-top:202.5pt;height:171.15pt;width:581.1pt;z-index:251661312;mso-width-relative:page;mso-height-relative:page;" filled="f" stroked="f" coordsize="21600,21600" o:gfxdata="UEsDBAoAAAAAAIdO4kAAAAAAAAAAAAAAAAAEAAAAZHJzL1BLAwQUAAAACACHTuJAO50/Gd0AAAAM&#10;AQAADwAAAGRycy9kb3ducmV2LnhtbE2PTU/CQBCG7yb+h82YeIPdIlAo3RLThJgYOYBcvG27Q9uw&#10;H7W7fOivdzzpcWaevPO8+fpmDbvgEDrvJCRjAQxd7XXnGgmH981oASxE5bQy3qGELwywLu7vcpVp&#10;f3U7vOxjwyjEhUxJaGPsM85D3aJVYex7dHQ7+sGqSOPQcD2oK4VbwydCzLlVnaMPreqxbLE+7c9W&#10;wmu52apdNbGLb1O+vB2f+8/Dx0zKx4dErIBFvMU/GH71SR0Kcqr82enAjIRRskzmxEqYihm1ImSZ&#10;CtpUEtJp+gS8yPn/EsUPUEsDBBQAAAAIAIdO4kCHWWh4PQIAAGcEAAAOAAAAZHJzL2Uyb0RvYy54&#10;bWytVEtu2zAQ3RfoHQjuG/mXuDYiB26CFAWCJoBbdE1TVCSA5LAkHSk9QHuDrLrpvufKOfooKU6Q&#10;dpFFN/RwZvRm3puhj09ao9mN8qEmm/PxwYgzZSUVtb3O+edP52/echaisIXQZFXOb1XgJ6vXr44b&#10;t1QTqkgXyjOA2LBsXM6rGN0yy4KslBHhgJyyCJbkjYi4+uus8KIButHZZDQ6yhryhfMkVQjwnvVB&#10;PiD6lwBSWdZSnZHcGWVjj+qVFhGUQlW7wFddt2WpZLwsy6Ai0zkH09idKAJ7m85sdSyW1164qpZD&#10;C+IlLTzjZERtUXQPdSaiYDtf/wVlaukpUBkPJJmsJ9IpAhbj0TNtNpVwquMCqYPbix7+H6z8eHPl&#10;WV1gEzizwmDg93c/7n/+vv/1nY2TPI0LS2RtHPJi+47alDr4A5yJdVt6k37BhyEOcW/34qo2Mgnn&#10;fDpfLOYIScQm4/n0aHSYcLLHz50P8b0iw5KRc4/pdaKKm4sQ+9SHlFTN0nmtNfxiqS1rcn40PRx1&#10;H+wjANcWNRKJvtlkxXbbDgy2VNyCmKd+M4KT5zWKX4gQr4THKqBhPJZ4iaPUhCI0WJxV5L/9y5/y&#10;MSFEOWuwWjkPX3fCK870B4vZLcazGWBjd5kdzie4+KeR7dOI3ZlTwvZiPuiuM1N+1A9m6cl8wZta&#10;p6oICStRO+fxwTyN/cLjTUq1XndJ2D4n4oXdOJmgeznXu0hl3SmdZOq1GdTD/nWzGt5KWvCn9y7r&#10;8f9h9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7nT8Z3QAAAAwBAAAPAAAAAAAAAAEAIAAAACIA&#10;AABkcnMvZG93bnJldi54bWxQSwECFAAUAAAACACHTuJAh1loeD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FC9E3F">
                      <w:pPr>
                        <w:jc w:val="center"/>
                        <w:rPr>
                          <w:rFonts w:hint="default" w:ascii="汉仪雅酷黑 75W" w:hAnsi="汉仪雅酷黑 75W" w:eastAsia="汉仪雅酷黑 75W" w:cs="汉仪雅酷黑 75W"/>
                          <w:b/>
                          <w:bCs/>
                          <w:color w:val="0F9E52"/>
                          <w:sz w:val="144"/>
                          <w:szCs w:val="144"/>
                          <w:lang w:val="en-US" w:eastAsia="zh-CN"/>
                        </w:rPr>
                      </w:pPr>
                      <w:r>
                        <w:rPr>
                          <w:rFonts w:hint="eastAsia" w:ascii="汉仪雅酷黑 75W" w:hAnsi="汉仪雅酷黑 75W" w:eastAsia="汉仪雅酷黑 75W" w:cs="汉仪雅酷黑 75W"/>
                          <w:b/>
                          <w:bCs/>
                          <w:color w:val="5B87BD"/>
                          <w:sz w:val="96"/>
                          <w:szCs w:val="96"/>
                          <w:lang w:val="en-US" w:eastAsia="zh-CN"/>
                        </w:rPr>
                        <w:t>工作坊主持人如何报名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-1170940</wp:posOffset>
            </wp:positionH>
            <wp:positionV relativeFrom="paragraph">
              <wp:posOffset>-1023620</wp:posOffset>
            </wp:positionV>
            <wp:extent cx="7672070" cy="10972165"/>
            <wp:effectExtent l="0" t="0" r="508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72070" cy="1097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74497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kern w:val="2"/>
          <w:sz w:val="21"/>
          <w:szCs w:val="24"/>
          <w:lang w:val="en-US" w:eastAsia="zh-CN" w:bidi="ar-SA"/>
        </w:rPr>
      </w:sdtEndPr>
      <w:sdtContent>
        <w:p w14:paraId="64601D3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44"/>
              <w:szCs w:val="52"/>
            </w:rPr>
          </w:pPr>
          <w:r>
            <w:rPr>
              <w:rFonts w:ascii="宋体" w:hAnsi="宋体" w:eastAsia="宋体"/>
              <w:sz w:val="44"/>
              <w:szCs w:val="52"/>
            </w:rPr>
            <w:t>目录</w:t>
          </w:r>
        </w:p>
        <w:p w14:paraId="07C25CEC">
          <w:pPr>
            <w:pStyle w:val="13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40"/>
              <w:szCs w:val="40"/>
            </w:rPr>
            <w:fldChar w:fldCharType="begin"/>
          </w:r>
          <w:r>
            <w:rPr>
              <w:sz w:val="40"/>
              <w:szCs w:val="40"/>
            </w:rPr>
            <w:instrText xml:space="preserve">TOC \o "1-2" \h \u </w:instrText>
          </w:r>
          <w:r>
            <w:rPr>
              <w:sz w:val="40"/>
              <w:szCs w:val="40"/>
            </w:rPr>
            <w:fldChar w:fldCharType="separate"/>
          </w:r>
          <w:r>
            <w:rPr>
              <w:sz w:val="28"/>
              <w:szCs w:val="40"/>
            </w:rPr>
            <w:fldChar w:fldCharType="begin"/>
          </w:r>
          <w:r>
            <w:rPr>
              <w:sz w:val="28"/>
              <w:szCs w:val="40"/>
            </w:rPr>
            <w:instrText xml:space="preserve"> HYPERLINK \l _Toc23576 </w:instrText>
          </w:r>
          <w:r>
            <w:rPr>
              <w:sz w:val="28"/>
              <w:szCs w:val="40"/>
            </w:rPr>
            <w:fldChar w:fldCharType="separate"/>
          </w:r>
          <w:r>
            <w:rPr>
              <w:rFonts w:hint="default"/>
              <w:sz w:val="28"/>
              <w:szCs w:val="36"/>
              <w:lang w:val="en-US" w:eastAsia="zh-CN"/>
            </w:rPr>
            <w:t xml:space="preserve">1. </w:t>
          </w:r>
          <w:r>
            <w:rPr>
              <w:rFonts w:hint="eastAsia"/>
              <w:sz w:val="28"/>
              <w:szCs w:val="36"/>
              <w:lang w:val="en-US" w:eastAsia="zh-CN"/>
            </w:rPr>
            <w:t>登录：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_Toc23576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0"/>
            </w:rPr>
            <w:fldChar w:fldCharType="end"/>
          </w:r>
        </w:p>
        <w:p w14:paraId="45B91B86">
          <w:pPr>
            <w:pStyle w:val="13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0"/>
            </w:rPr>
            <w:fldChar w:fldCharType="begin"/>
          </w:r>
          <w:r>
            <w:rPr>
              <w:sz w:val="28"/>
              <w:szCs w:val="40"/>
            </w:rPr>
            <w:instrText xml:space="preserve"> HYPERLINK \l _Toc2824 </w:instrText>
          </w:r>
          <w:r>
            <w:rPr>
              <w:sz w:val="28"/>
              <w:szCs w:val="40"/>
            </w:rPr>
            <w:fldChar w:fldCharType="separate"/>
          </w:r>
          <w:r>
            <w:rPr>
              <w:rFonts w:hint="default"/>
              <w:sz w:val="28"/>
              <w:szCs w:val="36"/>
            </w:rPr>
            <w:t xml:space="preserve">2. </w:t>
          </w:r>
          <w:r>
            <w:rPr>
              <w:rFonts w:hint="eastAsia"/>
              <w:sz w:val="28"/>
              <w:szCs w:val="36"/>
              <w:lang w:val="en-US" w:eastAsia="zh-CN"/>
            </w:rPr>
            <w:t>如何为参训教师报名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_Toc2824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0"/>
            </w:rPr>
            <w:fldChar w:fldCharType="end"/>
          </w:r>
        </w:p>
        <w:p w14:paraId="094EB3CB">
          <w:pPr>
            <w:pStyle w:val="14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0"/>
            </w:rPr>
            <w:fldChar w:fldCharType="begin"/>
          </w:r>
          <w:r>
            <w:rPr>
              <w:sz w:val="28"/>
              <w:szCs w:val="40"/>
            </w:rPr>
            <w:instrText xml:space="preserve"> HYPERLINK \l _Toc3087 </w:instrText>
          </w:r>
          <w:r>
            <w:rPr>
              <w:sz w:val="28"/>
              <w:szCs w:val="40"/>
            </w:rPr>
            <w:fldChar w:fldCharType="separate"/>
          </w:r>
          <w:r>
            <w:rPr>
              <w:rFonts w:hint="default" w:eastAsiaTheme="minorEastAsia"/>
              <w:sz w:val="28"/>
              <w:szCs w:val="36"/>
              <w:lang w:val="en-US" w:eastAsia="zh-CN"/>
            </w:rPr>
            <w:t xml:space="preserve">2.1. </w:t>
          </w:r>
          <w:r>
            <w:rPr>
              <w:rFonts w:hint="eastAsia" w:eastAsiaTheme="minorEastAsia"/>
              <w:sz w:val="28"/>
              <w:szCs w:val="36"/>
              <w:lang w:val="en-US" w:eastAsia="zh-CN"/>
            </w:rPr>
            <w:t>项目管理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_Toc3087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0"/>
            </w:rPr>
            <w:fldChar w:fldCharType="end"/>
          </w:r>
        </w:p>
        <w:p w14:paraId="47E169F5">
          <w:pPr>
            <w:pStyle w:val="14"/>
            <w:tabs>
              <w:tab w:val="right" w:leader="dot" w:pos="8306"/>
            </w:tabs>
            <w:rPr>
              <w:sz w:val="28"/>
              <w:szCs w:val="36"/>
            </w:rPr>
          </w:pPr>
          <w:r>
            <w:rPr>
              <w:sz w:val="28"/>
              <w:szCs w:val="40"/>
            </w:rPr>
            <w:fldChar w:fldCharType="begin"/>
          </w:r>
          <w:r>
            <w:rPr>
              <w:sz w:val="28"/>
              <w:szCs w:val="40"/>
            </w:rPr>
            <w:instrText xml:space="preserve"> HYPERLINK \l _Toc22889 </w:instrText>
          </w:r>
          <w:r>
            <w:rPr>
              <w:sz w:val="28"/>
              <w:szCs w:val="40"/>
            </w:rPr>
            <w:fldChar w:fldCharType="separate"/>
          </w:r>
          <w:r>
            <w:rPr>
              <w:rFonts w:hint="default"/>
              <w:sz w:val="28"/>
              <w:szCs w:val="36"/>
              <w:lang w:val="en-US" w:eastAsia="zh-CN"/>
            </w:rPr>
            <w:t xml:space="preserve">2.2. </w:t>
          </w:r>
          <w:r>
            <w:rPr>
              <w:rFonts w:hint="eastAsia"/>
              <w:sz w:val="28"/>
              <w:szCs w:val="36"/>
              <w:lang w:val="en-US" w:eastAsia="zh-CN"/>
            </w:rPr>
            <w:t>学员同步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_Toc22889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5</w:t>
          </w:r>
          <w:r>
            <w:rPr>
              <w:sz w:val="28"/>
              <w:szCs w:val="36"/>
            </w:rPr>
            <w:fldChar w:fldCharType="end"/>
          </w:r>
          <w:r>
            <w:rPr>
              <w:sz w:val="28"/>
              <w:szCs w:val="40"/>
            </w:rPr>
            <w:fldChar w:fldCharType="end"/>
          </w:r>
        </w:p>
        <w:p w14:paraId="54AA219A">
          <w:r>
            <w:rPr>
              <w:sz w:val="28"/>
              <w:szCs w:val="40"/>
            </w:rPr>
            <w:fldChar w:fldCharType="end"/>
          </w:r>
        </w:p>
      </w:sdtContent>
    </w:sdt>
    <w:p w14:paraId="5555F73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515842D">
      <w:pPr>
        <w:pStyle w:val="2"/>
        <w:numPr>
          <w:ilvl w:val="0"/>
          <w:numId w:val="2"/>
        </w:numPr>
        <w:bidi w:val="0"/>
        <w:ind w:left="425" w:leftChars="0" w:hanging="425" w:firstLineChars="0"/>
        <w:rPr>
          <w:rFonts w:hint="eastAsia"/>
          <w:lang w:val="en-US" w:eastAsia="zh-CN"/>
        </w:rPr>
      </w:pPr>
      <w:bookmarkStart w:id="4" w:name="_Toc23576"/>
      <w:r>
        <w:rPr>
          <w:rFonts w:hint="eastAsia"/>
          <w:lang w:val="en-US" w:eastAsia="zh-CN"/>
        </w:rPr>
        <w:t>登录：</w:t>
      </w:r>
      <w:bookmarkEnd w:id="4"/>
    </w:p>
    <w:p w14:paraId="0593DCD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通过易加门户进行登录；</w:t>
      </w:r>
    </w:p>
    <w:p w14:paraId="4B42D719">
      <w:r>
        <w:drawing>
          <wp:inline distT="0" distB="0" distL="114300" distR="114300">
            <wp:extent cx="5111750" cy="2325370"/>
            <wp:effectExtent l="0" t="0" r="3175" b="825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C37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登录后，进行易加师培应用添加；</w:t>
      </w:r>
    </w:p>
    <w:p w14:paraId="4A94BC0E">
      <w:pPr>
        <w:rPr>
          <w:rFonts w:hint="default"/>
          <w:lang w:val="en-US" w:eastAsia="zh-CN"/>
        </w:rPr>
      </w:pPr>
    </w:p>
    <w:p w14:paraId="4D108F9F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941070</wp:posOffset>
            </wp:positionH>
            <wp:positionV relativeFrom="paragraph">
              <wp:posOffset>12700</wp:posOffset>
            </wp:positionV>
            <wp:extent cx="3267710" cy="2002155"/>
            <wp:effectExtent l="0" t="0" r="8890" b="7620"/>
            <wp:wrapTopAndBottom/>
            <wp:docPr id="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b="31882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200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-851535</wp:posOffset>
            </wp:positionH>
            <wp:positionV relativeFrom="paragraph">
              <wp:posOffset>2927350</wp:posOffset>
            </wp:positionV>
            <wp:extent cx="2891155" cy="762000"/>
            <wp:effectExtent l="0" t="0" r="4445" b="0"/>
            <wp:wrapTopAndBottom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11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3292475</wp:posOffset>
            </wp:positionH>
            <wp:positionV relativeFrom="paragraph">
              <wp:posOffset>2399030</wp:posOffset>
            </wp:positionV>
            <wp:extent cx="1725930" cy="1597660"/>
            <wp:effectExtent l="0" t="0" r="7620" b="2540"/>
            <wp:wrapTopAndBottom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1135380</wp:posOffset>
                </wp:positionV>
                <wp:extent cx="974725" cy="0"/>
                <wp:effectExtent l="0" t="50800" r="6350" b="53975"/>
                <wp:wrapNone/>
                <wp:docPr id="47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1860" y="7843520"/>
                          <a:ext cx="97472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66.7pt;margin-top:89.4pt;height:0pt;width:76.75pt;z-index:251667456;mso-width-relative:page;mso-height-relative:page;" filled="f" stroked="t" coordsize="21600,21600" o:gfxdata="UEsDBAoAAAAAAIdO4kAAAAAAAAAAAAAAAAAEAAAAZHJzL1BLAwQUAAAACACHTuJA2r8XCNcAAAAL&#10;AQAADwAAAGRycy9kb3ducmV2LnhtbE2PzU7DMBCE70i8g7VI3Khd0p8Q4vSA2gs3Gg5wc+MlsRqv&#10;o9htytuzSEj0uDOfZmfKzcX34oxjdIE0zGcKBFITrKNWw3u9e8hBxGTImj4QavjGCJvq9qY0hQ0T&#10;veF5n1rBIRQLo6FLaSikjE2H3sRZGJDY+wqjN4nPsZV2NBOH+14+KrWS3jjiD50Z8KXD5rg/eQ1y&#10;cru6Xk6Z+8jV6zpbbulze9T6/m6unkEkvKR/GH7rc3WouNMhnMhG0WvIsmzBKBvrnDcwschXTyAO&#10;f4qsSnm9ofoBUEsDBBQAAAAIAIdO4kC2m7CXGQIAAOwDAAAOAAAAZHJzL2Uyb0RvYy54bWytU82O&#10;0zAQviPxDpbvNGk33ZSq6Uq0LBcEKwEP4DpOYsl/Gnub9iV4ASROwAk47Z2ngeUxGDthF5bLHsjB&#10;GXtmvpnv83h1dtCK7AV4aU1Fp5OcEmG4raVpK/rm9fmjBSU+MFMzZY2o6FF4erZ++GDVu6WY2c6q&#10;WgBBEOOXvatoF4JbZpnnndDMT6wTBp2NBc0CbqHNamA9omuVzfL8NOst1A4sF97j6XZw0hER7gNo&#10;m0ZysbX8UgsTBlQQigWk5DvpPF2nbptG8PCyabwIRFUUmYa0YhG0d3HN1iu2bIG5TvKxBXafFu5w&#10;0kwaLHoDtWWBkUuQ/0BpycF624QJtzobiCRFkMU0v6PNq445kbig1N7diO7/Hyx/sb8AIuuKFiUl&#10;hmm88et3Vz/efrz++uX7h6uf395H+/Mngn4Uq3d+iTkbcwHjzrsLiMwPDej4R07kUNGTYj5dnKLM&#10;x4qWi+JkPhvFFodAOAY8LotyNqeEY0ByZbcYDnx4Jqwm0aioD8Bk24WNNQZv1MI0ac32z33ALjDx&#10;d0JswNhzqVS6WGVIjzM+K3NshDOc1ganBE3tkLE3LSVMtfgMeIAE6a2SdUyPQB7a3UYB2TMcnmJR&#10;FpsnUQIs91dYrL1lvhvikmsYKy0DvhQldUUXefyG48CkempqEo4OxWYAth9hlUH0qPCgabR2tj4m&#10;qdM5DkGqPw5snLI/9yn79pGu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avxcI1wAAAAsBAAAP&#10;AAAAAAAAAAEAIAAAACIAAABkcnMvZG93bnJldi54bWxQSwECFAAUAAAACACHTuJAtpuwlxkCAADs&#10;AwAADgAAAAAAAAABACAAAAAmAQAAZHJzL2Uyb0RvYy54bWxQSwUGAAAAAAYABgBZAQAAsQUAAAAA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201295</wp:posOffset>
                </wp:positionV>
                <wp:extent cx="753745" cy="401320"/>
                <wp:effectExtent l="0" t="5715" r="8255" b="12065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2199005" y="6898640"/>
                          <a:ext cx="753745" cy="4013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8.05pt;margin-top:15.85pt;height:31.6pt;width:59.35pt;z-index:251666432;mso-width-relative:page;mso-height-relative:page;" filled="f" stroked="t" coordsize="21600,21600" o:gfxdata="UEsDBAoAAAAAAIdO4kAAAAAAAAAAAAAAAAAEAAAAZHJzL1BLAwQUAAAACACHTuJApmDDa9gAAAAJ&#10;AQAADwAAAGRycy9kb3ducmV2LnhtbE2Py07DMBBF90j8gzVI7KidtJQ2xKlEK5BYobaoayce4kD8&#10;UOy04e8ZVrC8mqM755abyfbsjEPsvJOQzQQwdI3XnWslvB+f71bAYlJOq947lPCNETbV9VWpCu0v&#10;bo/nQ2oZlbhYKAkmpVBwHhuDVsWZD+jo9uEHqxLFoeV6UBcqtz3PhVhyqzpHH4wKuDXYfB1GKyH/&#10;fNubML0EVT/Z7U684nF3GqW8vcnEI7CEU/qD4Vef1KEip9qPTkfWU54vM0IlzLMHYATk9wvaUktY&#10;L9bAq5L/X1D9AFBLAwQUAAAACACHTuJAY4hzCSMCAAD7AwAADgAAAGRycy9lMm9Eb2MueG1srVPN&#10;bhMxEL4j8Q6W72Q3aZo/ZVOJhMIBQSTgARyvd9eS/zR2s8lL8AJInKAn4NQ7T9OWx2DsXQqUSw/s&#10;YTX2zHwz3zfj5dlBK7IX4KU1BR0OckqE4baUpi7ou7fnT2aU+MBMyZQ1oqBH4enZ6vGjZesWYmQb&#10;q0oBBEGMX7SuoE0IbpFlnjdCMz+wThh0VhY0C3iEOiuBtYiuVTbK80nWWigdWC68x9tN56Q9IjwE&#10;0FaV5GJj+YUWJnSoIBQLSMk30nm6St1WleDhdVV5EYgqKDIN6Y9F0N7Ff7ZaskUNzDWS9y2wh7Rw&#10;j5Nm0mDRO6gNC4xcgPwHSksO1tsqDLjVWUckKYIshvk9bd40zInEBaX27k50//9g+av9FogsCzo+&#10;pcQwjRO//XB18/7z7bev15+ufnz/GO0vlwT9KFbr/AJz1mYL/cm7LUTmhwo0qZR0L3CrkhbIjhwK&#10;OhrO53mO6MeCTmbz2WTcyy4OgXAMmJ6eTGN1jgHjfHgySv6sg4zQDnx4Lqwm0SioD8Bk3YS1NQYH&#10;bKErx/YvfcCmMPFXQkw29lwqleasDGmxudE0x/Fzhstb4dKgqR0K4E1NCVM1vgoeIDHwVskypkcg&#10;D/VurYDsGe7SeDYdr59GRbDcX2Gx9ob5potLrm7LtAz4cJTUBZ3l8euuA5PqmSlJODrUngHYtodV&#10;BtGj4J3E0drZ8piUT/e4E6l+v79x6f48p+zfb3b1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Zg&#10;w2vYAAAACQEAAA8AAAAAAAAAAQAgAAAAIgAAAGRycy9kb3ducmV2LnhtbFBLAQIUABQAAAAIAIdO&#10;4kBjiHMJIwIAAPsDAAAOAAAAAAAAAAEAIAAAACcBAABkcnMvZTJvRG9jLnhtbFBLBQYAAAAABgAG&#10;AFkBAAC8BQAAAAA=&#10;">
                <v:fill on="f" focussize="0,0"/>
                <v:stroke weight="1pt" color="#4874CB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br w:type="page"/>
      </w:r>
    </w:p>
    <w:p w14:paraId="265737BF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添加完成后，点击【易加师培】进入易加师培页面；</w:t>
      </w:r>
    </w:p>
    <w:p w14:paraId="1DC50FD4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740410</wp:posOffset>
            </wp:positionH>
            <wp:positionV relativeFrom="paragraph">
              <wp:posOffset>229870</wp:posOffset>
            </wp:positionV>
            <wp:extent cx="3585210" cy="2722245"/>
            <wp:effectExtent l="0" t="0" r="5715" b="1905"/>
            <wp:wrapTopAndBottom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521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53EA7F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右上角点击【管理中心】进入校训宝管理后台界面；</w:t>
      </w:r>
    </w:p>
    <w:p w14:paraId="7D5E4A3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243840</wp:posOffset>
            </wp:positionH>
            <wp:positionV relativeFrom="paragraph">
              <wp:posOffset>38100</wp:posOffset>
            </wp:positionV>
            <wp:extent cx="5161280" cy="1858010"/>
            <wp:effectExtent l="0" t="0" r="1270" b="8890"/>
            <wp:wrapTopAndBottom/>
            <wp:docPr id="4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128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F4EDF9">
      <w:pPr>
        <w:pStyle w:val="2"/>
        <w:numPr>
          <w:ilvl w:val="0"/>
          <w:numId w:val="2"/>
        </w:numPr>
        <w:bidi w:val="0"/>
        <w:ind w:left="425" w:leftChars="0" w:hanging="425" w:firstLineChars="0"/>
      </w:pPr>
      <w:bookmarkStart w:id="5" w:name="_Toc2824"/>
      <w:r>
        <w:rPr>
          <w:rFonts w:hint="eastAsia"/>
          <w:lang w:val="en-US" w:eastAsia="zh-CN"/>
        </w:rPr>
        <w:t>如何为参训教师报名</w:t>
      </w:r>
      <w:bookmarkEnd w:id="5"/>
    </w:p>
    <w:p w14:paraId="67E1A29A">
      <w:pPr>
        <w:numPr>
          <w:ilvl w:val="0"/>
          <w:numId w:val="0"/>
        </w:numPr>
        <w:ind w:leftChars="0"/>
      </w:pPr>
    </w:p>
    <w:p w14:paraId="0EEBAF9B">
      <w:r>
        <w:rPr>
          <w:rFonts w:hint="eastAsia"/>
          <w:lang w:val="en-US" w:eastAsia="zh-CN"/>
        </w:rPr>
        <w:t>进入管理后台；</w:t>
      </w:r>
    </w:p>
    <w:p w14:paraId="510DBBCB">
      <w:pPr>
        <w:pStyle w:val="3"/>
        <w:numPr>
          <w:ilvl w:val="1"/>
          <w:numId w:val="2"/>
        </w:numPr>
        <w:ind w:left="840" w:leftChars="0" w:hanging="420" w:firstLineChars="0"/>
        <w:rPr>
          <w:rFonts w:hint="default" w:eastAsiaTheme="minorEastAsia"/>
          <w:lang w:val="en-US" w:eastAsia="zh-CN"/>
        </w:rPr>
      </w:pPr>
      <w:bookmarkStart w:id="6" w:name="_Toc3087"/>
      <w:r>
        <w:rPr>
          <w:rFonts w:hint="eastAsia" w:eastAsiaTheme="minorEastAsia"/>
          <w:lang w:val="en-US" w:eastAsia="zh-CN"/>
        </w:rPr>
        <w:t>项目管理</w:t>
      </w:r>
      <w:bookmarkEnd w:id="6"/>
    </w:p>
    <w:p w14:paraId="11C74276">
      <w:pPr>
        <w:rPr>
          <w:rFonts w:hint="eastAsia" w:eastAsiaTheme="minorEastAsia"/>
          <w:lang w:eastAsia="zh-CN"/>
        </w:rPr>
      </w:pPr>
      <w:r>
        <w:t>第一步</w:t>
      </w:r>
      <w:r>
        <w:rPr>
          <w:rFonts w:hint="eastAsia"/>
        </w:rPr>
        <w:t>：</w:t>
      </w:r>
      <w:r>
        <w:t>登录管理台</w:t>
      </w:r>
      <w:r>
        <w:rPr>
          <w:rFonts w:hint="eastAsia"/>
        </w:rPr>
        <w:t>，</w:t>
      </w:r>
      <w:r>
        <w:t>从</w:t>
      </w:r>
      <w:r>
        <w:rPr>
          <w:rFonts w:hint="eastAsia"/>
        </w:rPr>
        <w:t>【项目】-【项目管理】-【本级项目管理】进入项目信息列表</w:t>
      </w:r>
      <w:r>
        <w:rPr>
          <w:rFonts w:hint="eastAsia"/>
          <w:lang w:eastAsia="zh-CN"/>
        </w:rPr>
        <w:t>。</w:t>
      </w:r>
    </w:p>
    <w:p w14:paraId="29725FF2">
      <w:r>
        <w:drawing>
          <wp:inline distT="0" distB="0" distL="114300" distR="114300">
            <wp:extent cx="5272405" cy="2343785"/>
            <wp:effectExtent l="0" t="0" r="4445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33E0F">
      <w:pPr>
        <w:rPr>
          <w:rFonts w:hint="eastAsia"/>
          <w:lang w:val="en-US" w:eastAsia="zh-CN"/>
        </w:rPr>
      </w:pPr>
      <w:r>
        <w:t>第二步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单个报名：</w:t>
      </w:r>
      <w:r>
        <w:t>点击</w:t>
      </w: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学员管理】-【报名】可对单个教师进行报名；</w:t>
      </w:r>
    </w:p>
    <w:p w14:paraId="242CC385">
      <w:pPr>
        <w:ind w:left="42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批量报名：点击【导入学员】-【机构已有学员】，可对教师进行批量报名</w:t>
      </w:r>
    </w:p>
    <w:p w14:paraId="78D855BF">
      <w:pPr>
        <w:widowControl/>
        <w:jc w:val="left"/>
      </w:pPr>
    </w:p>
    <w:p w14:paraId="679C0135">
      <w:pPr>
        <w:widowControl/>
        <w:jc w:val="left"/>
      </w:pPr>
      <w:r>
        <w:drawing>
          <wp:inline distT="0" distB="0" distL="114300" distR="114300">
            <wp:extent cx="5273040" cy="1696085"/>
            <wp:effectExtent l="0" t="0" r="3810" b="889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F4D2C">
      <w:pPr>
        <w:widowControl/>
        <w:jc w:val="left"/>
        <w:rPr>
          <w:rFonts w:hint="eastAsia"/>
          <w:color w:val="FF0000"/>
          <w:highlight w:val="none"/>
          <w:lang w:val="en-US" w:eastAsia="zh-CN"/>
        </w:rPr>
      </w:pPr>
      <w:r>
        <w:rPr>
          <w:rFonts w:hint="eastAsia"/>
          <w:color w:val="FF0000"/>
          <w:highlight w:val="none"/>
          <w:lang w:val="en-US" w:eastAsia="zh-CN"/>
        </w:rPr>
        <w:t>注：下载学员模板进行批量导入，批量导入的时候一定要选择对应的实施项目；</w:t>
      </w:r>
    </w:p>
    <w:p w14:paraId="74B4D208">
      <w:pPr>
        <w:widowControl/>
        <w:jc w:val="center"/>
      </w:pPr>
      <w:r>
        <w:drawing>
          <wp:inline distT="0" distB="0" distL="114300" distR="114300">
            <wp:extent cx="2721610" cy="2118360"/>
            <wp:effectExtent l="0" t="0" r="2540" b="571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7F46C">
      <w:pPr>
        <w:pStyle w:val="3"/>
        <w:numPr>
          <w:ilvl w:val="1"/>
          <w:numId w:val="2"/>
        </w:num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7" w:name="_Toc22889"/>
      <w:r>
        <w:rPr>
          <w:rFonts w:hint="eastAsia"/>
          <w:lang w:val="en-US" w:eastAsia="zh-CN"/>
        </w:rPr>
        <w:t>学员同步</w:t>
      </w:r>
      <w:bookmarkEnd w:id="7"/>
    </w:p>
    <w:p w14:paraId="38D7127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导入完成后，点击【实施项目管理】-【学员同步】对已导入的学员同步到项目之后，同步之后学员可进行对应学习；</w:t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71135" cy="1811020"/>
            <wp:effectExtent l="0" t="0" r="5715" b="825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4ACA9">
      <w:pPr>
        <w:widowControl/>
        <w:jc w:val="left"/>
      </w:pPr>
    </w:p>
    <w:p w14:paraId="6DD351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汉仪雅酷黑 75W">
    <w:altName w:val="黑体"/>
    <w:panose1 w:val="020B0804020202020204"/>
    <w:charset w:val="86"/>
    <w:family w:val="auto"/>
    <w:pitch w:val="default"/>
    <w:sig w:usb0="00000000" w:usb1="00000000" w:usb2="00000016" w:usb3="00000000" w:csb0="2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5EBDB">
    <w:pPr>
      <w:pStyle w:val="11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E1A86A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RkSwgzAgAAYw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dUaKZQsVP37+d&#10;fvw6/fxKcAaBWutniHuwiAzdW9OhbYZzj8PIu6ucil8wIvBD3uNFXtEFwuOl6WQ6zeHi8A0b4GeP&#10;163z4Z0wikSjoA71S7Kyw8aHPnQIidm0WTdSphpKTdqCXr9+k6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RkSw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E1A86A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bottomMargin">
                <wp:align>top</wp:align>
              </wp:positionV>
              <wp:extent cx="1353820" cy="29845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1168400" y="9895840"/>
                        <a:ext cx="1353820" cy="298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FB0CF">
                          <w:pPr>
                            <w:rPr>
                              <w:rFonts w:hint="default" w:ascii="汉仪雅酷黑 75W" w:hAnsi="汉仪雅酷黑 75W" w:eastAsia="汉仪雅酷黑 75W" w:cs="汉仪雅酷黑 75W"/>
                              <w:color w:val="808080" w:themeColor="text1" w:themeTint="80"/>
                              <w:sz w:val="22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汉仪雅酷黑 75W" w:hAnsi="汉仪雅酷黑 75W" w:eastAsia="汉仪雅酷黑 75W" w:cs="汉仪雅酷黑 75W"/>
                              <w:color w:val="808080" w:themeColor="text1" w:themeTint="80"/>
                              <w:sz w:val="22"/>
                              <w:szCs w:val="28"/>
                              <w:lang w:val="en-US" w:eastAsia="zh-CN"/>
                              <w14:textFill>
                                <w14:solidFill>
                                  <w14:schemeClr w14:val="tx1">
                                    <w14:lumMod w14:val="50000"/>
                                    <w14:lumOff w14:val="50000"/>
                                  </w14:schemeClr>
                                </w14:solidFill>
                              </w14:textFill>
                            </w:rPr>
                            <w:t>基础配置操作流程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90pt;margin-top:769.9pt;height:23.5pt;width:106.6pt;mso-position-horizontal-relative:page;mso-position-vertical-relative:page;z-index:251660288;mso-width-relative:page;mso-height-relative:page;" filled="f" stroked="f" coordsize="21600,21600" o:gfxdata="UEsDBAoAAAAAAIdO4kAAAAAAAAAAAAAAAAAEAAAAZHJzL1BLAwQUAAAACACHTuJAZQulG9YAAAAE&#10;AQAADwAAAGRycy9kb3ducmV2LnhtbE2PS0/DMBCE70j8B2uRuFE74VWFOBWKVCEhOLT0wm0Tb5MI&#10;ex1i9wG/HtMLXFYazWjm23JxdFbsaQqDZw3ZTIEgbr0ZuNOweVtezUGEiGzQeiYNXxRgUZ2flVgY&#10;f+AV7dexE6mEQ4Ea+hjHQsrQ9uQwzPxInLytnxzGJKdOmgkPqdxZmSt1Jx0OnBZ6HKnuqf1Y75yG&#10;53r5iqsmd/NvWz+9bB/Hz837rdaXF5l6ABHpGP/C8Iuf0KFKTI3fsQnCakiPxNNNXp5d5yAaDTf3&#10;CmRVyv/w1Q9QSwMEFAAAAAgAh07iQCzFxltFAgAAdAQAAA4AAABkcnMvZTJvRG9jLnhtbK1UzW4T&#10;MRC+I/EOlu9081uSKJsqNCpCqmilgDg7Xm92Jf9hO90tDwBvwIkLd54rz8Fnb9KGwqEHLs7Y8+03&#10;M9/MZH7RKknuhPO10Tntn/UoEZqbotbbnH78cPVqQokPTBdMGi1yei88vVi8fDFv7EwMTGVkIRwB&#10;ifazxua0CsHOsszzSijmz4wVGs7SOMUCrm6bFY41YFcyG/R651ljXGGd4cJ7vK46Jz0wuucQmrKs&#10;uVgZvlNCh47VCckCSvJVbT1dpGzLUvBwU5ZeBCJzikpDOhEE9iae2WLOZlvHbFXzQwrsOSk8qUmx&#10;WiPoA9WKBUZ2rv6LStXcGW/KcMaNyrpCkiKoot97os26YlakWiC1tw+i+/9Hy9/f3TpSFzkdDSjR&#10;TKHj++/f9j9+7X9+JXiDQI31M+DWFsjQvjEtxub47vEY625Lp+IvKiLR3z+fjHoQ+T6n08l0jEsn&#10;tWgD4REwHA8nAwA4EIPpZDROgOyRyTof3gqjSDRy6tDKpDC7u/YBWQF6hMTA2lzVUqZ2Sk2anJ4P&#10;QfmHB19IjQ9jPV3e0Qrtpj0UuTHFPWp0phsTb/lVjeDXzIdb5jAXyBebE25wlNIgiDlYlFTGffnX&#10;e8SjXfBS0mDOcuo/75gTlMh3Go2c9kfQhoR0GY1fR03cqWdz6tE7dWkwyn3sqOXJjPggj2bpjPqE&#10;BVvGqHAxzRE7p+FoXoZu+rGgXCyXCYRRtCxc67XlkboTbbkLpqyT0lGmTpuDehjG1IDD4sRpP70n&#10;1OOfxe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QulG9YAAAAEAQAADwAAAAAAAAABACAAAAAi&#10;AAAAZHJzL2Rvd25yZXYueG1sUEsBAhQAFAAAAAgAh07iQCzFxltFAgAAdAQAAA4AAAAAAAAAAQAg&#10;AAAAJQEAAGRycy9lMm9Eb2MueG1sUEsFBgAAAAAGAAYAWQEAANw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104FB0CF">
                    <w:pPr>
                      <w:rPr>
                        <w:rFonts w:hint="default" w:ascii="汉仪雅酷黑 75W" w:hAnsi="汉仪雅酷黑 75W" w:eastAsia="汉仪雅酷黑 75W" w:cs="汉仪雅酷黑 75W"/>
                        <w:color w:val="808080" w:themeColor="text1" w:themeTint="80"/>
                        <w:sz w:val="22"/>
                        <w:szCs w:val="28"/>
                        <w:lang w:val="en-US" w:eastAsia="zh-CN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hint="eastAsia" w:ascii="汉仪雅酷黑 75W" w:hAnsi="汉仪雅酷黑 75W" w:eastAsia="汉仪雅酷黑 75W" w:cs="汉仪雅酷黑 75W"/>
                        <w:color w:val="808080" w:themeColor="text1" w:themeTint="80"/>
                        <w:sz w:val="22"/>
                        <w:szCs w:val="28"/>
                        <w:lang w:val="en-US" w:eastAsia="zh-CN"/>
                        <w14:textFill>
                          <w14:solidFill>
                            <w14:schemeClr w14:val="tx1">
                              <w14:lumMod w14:val="50000"/>
                              <w14:lumOff w14:val="50000"/>
                            </w14:schemeClr>
                          </w14:solidFill>
                        </w14:textFill>
                      </w:rPr>
                      <w:t>基础配置操作流程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313045" cy="0"/>
              <wp:effectExtent l="0" t="6350" r="0" b="6350"/>
              <wp:wrapNone/>
              <wp:docPr id="43" name="直接连接符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39190" y="9765665"/>
                        <a:ext cx="531304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1026" o:spid="_x0000_s1026" o:spt="20" style="position:absolute;left:0pt;margin-left:90pt;margin-top:770.4pt;height:0pt;width:418.35pt;mso-position-horizontal-relative:page;mso-position-vertical-relative:page;z-index:251659264;mso-width-relative:margin;mso-height-relative:page;mso-width-percent:1000;" filled="f" stroked="t" coordsize="21600,21600" o:gfxdata="UEsDBAoAAAAAAIdO4kAAAAAAAAAAAAAAAAAEAAAAZHJzL1BLAwQUAAAACACHTuJAu48hnM8AAAAC&#10;AQAADwAAAGRycy9kb3ducmV2LnhtbE2PTU/DMAyG70j8h8hI3Fi6IrpRmu5QiSsSHYcdvca0hcap&#10;kuzr3+NxgYulV6/1+HG1ObtJHSnE0bOB5SIDRdx5O3Jv4GP7+rAGFROyxckzGbhQhE19e1Nhaf2J&#10;3+nYpl4JhGOJBoaU5lLr2A3kMC78TCzdpw8Ok8TQaxvwJHA36TzLCu1wZLkw4EzNQN13e3BCKZrw&#10;FYu38Tnf7natzZuuf7oYc3+3zF5AJTqnv2W46os61OK09we2UU0G5JH0O6VbPxYrUPtr1HWl/6vX&#10;P1BLAwQUAAAACACHTuJAiSpwjPUBAADAAwAADgAAAGRycy9lMm9Eb2MueG1srVPNbhMxEL4j8Q6W&#10;72R3kyZtVtn00KhcEEQCHsDx2ruW/CePm01eghdA4gYnjtx5m5bHYOwNbSmXHtiDd+wZfzPfN+PV&#10;5cFoshcBlLMNrSYlJcJy1yrbNfTjh+tXF5RAZLZl2lnR0KMAerl++WI1+FpMXe90KwJBEAv14Bva&#10;x+jrogDeC8Ng4ryw6JQuGBZxG7qiDWxAdKOLaVkuisGF1gfHBQCebkYnPSGG5wA6KRUXG8dvjLBx&#10;RA1Cs4iUoFce6DpXK6Xg8Z2UICLRDUWmMa+YBO1dWov1itVdYL5X/FQCe04JTzgZpiwmvYfasMjI&#10;TVD/QBnFgwMn44Q7U4xEsiLIoiqfaPO+Z15kLig1+HvR4f/B8rf7bSCqbejZjBLLDHb87vOP209f&#10;f/38guvd928EPSjT4KHG6Cu7Dacd+G1InA8ymPRHNuSAI1XNltUSBT42dHm+mC8W81FmcYiEY8B8&#10;Vs3KszklHCNyC4oHEB8gvhbOkGQ0VCubFGA127+BiIkx9E9IOrbuWmmdu6gtGTD79LzE3JzhaEoc&#10;CTSNR3pgO0qY7nDmeQwZEpxWbbqegCB0uysdyJ6lSclfqhrT/RWWcm8Y9GNcdo3kjIr4LLQyDb14&#10;fFtbBEnajWola+faYxYxn2Njc5rTEKbJebzPtx8e3vo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48hnM8AAAACAQAADwAAAAAAAAABACAAAAAiAAAAZHJzL2Rvd25yZXYueG1sUEsBAhQAFAAAAAgA&#10;h07iQIkqcIz1AQAAwAMAAA4AAAAAAAAAAQAgAAAAHgEAAGRycy9lMm9Eb2MueG1sUEsFBgAAAAAG&#10;AAYAWQEAAIUFAAAAAA==&#10;">
              <v:fill on="f" focussize="0,0"/>
              <v:stroke weight="1pt" color="#000000 [3213]" miterlimit="8" joinstyle="miter"/>
              <v:imagedata o:title=""/>
              <o:lock v:ext="edit" aspectratio="f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57EFC">
    <w:pPr>
      <w:pStyle w:val="12"/>
      <w:pBdr>
        <w:bottom w:val="single" w:color="000000" w:sz="4" w:space="1"/>
      </w:pBdr>
      <w:rPr>
        <w:rFonts w:hint="default" w:eastAsiaTheme="minorEastAsia"/>
        <w:lang w:val="en-US" w:eastAsia="zh-CN"/>
      </w:rPr>
    </w:pPr>
    <w:bookmarkStart w:id="8" w:name="_GoBack"/>
    <w:bookmarkEnd w:id="8"/>
    <w:r>
      <w:rPr>
        <w:rFonts w:hint="eastAsia"/>
        <w:lang w:val="en-US" w:eastAsia="zh-CN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A28B"/>
    <w:multiLevelType w:val="multilevel"/>
    <w:tmpl w:val="3394A28B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75524D38"/>
    <w:multiLevelType w:val="multilevel"/>
    <w:tmpl w:val="75524D3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kYjYwNzFkODhkNGUyNDYzODk3ZjQwZWU4N2Q5ZTMifQ=="/>
  </w:docVars>
  <w:rsids>
    <w:rsidRoot w:val="40A01F1B"/>
    <w:rsid w:val="00771B68"/>
    <w:rsid w:val="014C5058"/>
    <w:rsid w:val="016259E6"/>
    <w:rsid w:val="0195111C"/>
    <w:rsid w:val="01E607A1"/>
    <w:rsid w:val="02CB61CE"/>
    <w:rsid w:val="044C6E68"/>
    <w:rsid w:val="04DE194D"/>
    <w:rsid w:val="05C32781"/>
    <w:rsid w:val="07C35693"/>
    <w:rsid w:val="08683AA1"/>
    <w:rsid w:val="09120680"/>
    <w:rsid w:val="0AE9708A"/>
    <w:rsid w:val="0AFF48CA"/>
    <w:rsid w:val="0C637445"/>
    <w:rsid w:val="0D2A796E"/>
    <w:rsid w:val="0ED463D8"/>
    <w:rsid w:val="0EE72E5D"/>
    <w:rsid w:val="0FA83AEC"/>
    <w:rsid w:val="0FAE4E7B"/>
    <w:rsid w:val="104A4BA3"/>
    <w:rsid w:val="1088747A"/>
    <w:rsid w:val="10BB7441"/>
    <w:rsid w:val="13057FE5"/>
    <w:rsid w:val="148A2DC4"/>
    <w:rsid w:val="157971D7"/>
    <w:rsid w:val="17771FF6"/>
    <w:rsid w:val="1A386B25"/>
    <w:rsid w:val="1B4B7A22"/>
    <w:rsid w:val="1C6B55B5"/>
    <w:rsid w:val="1CEC7907"/>
    <w:rsid w:val="1D2C3C58"/>
    <w:rsid w:val="20254CE5"/>
    <w:rsid w:val="211A411E"/>
    <w:rsid w:val="23521E89"/>
    <w:rsid w:val="253A41A3"/>
    <w:rsid w:val="278C564A"/>
    <w:rsid w:val="279B588D"/>
    <w:rsid w:val="28210B10"/>
    <w:rsid w:val="284B1061"/>
    <w:rsid w:val="28680AD8"/>
    <w:rsid w:val="295058AA"/>
    <w:rsid w:val="2ACB46DB"/>
    <w:rsid w:val="2AE1152D"/>
    <w:rsid w:val="2D89530B"/>
    <w:rsid w:val="2D9126EF"/>
    <w:rsid w:val="2DC84F02"/>
    <w:rsid w:val="2DCA0C7A"/>
    <w:rsid w:val="32E75E2A"/>
    <w:rsid w:val="331F2537"/>
    <w:rsid w:val="33A12E01"/>
    <w:rsid w:val="3428494C"/>
    <w:rsid w:val="3679323D"/>
    <w:rsid w:val="37332089"/>
    <w:rsid w:val="37AB5678"/>
    <w:rsid w:val="39131727"/>
    <w:rsid w:val="39B747A8"/>
    <w:rsid w:val="3A3B7187"/>
    <w:rsid w:val="3AE74C19"/>
    <w:rsid w:val="3CE753A4"/>
    <w:rsid w:val="3EEF46A8"/>
    <w:rsid w:val="40367E53"/>
    <w:rsid w:val="40A01F1B"/>
    <w:rsid w:val="40CB6D8B"/>
    <w:rsid w:val="422B7AE1"/>
    <w:rsid w:val="426C798C"/>
    <w:rsid w:val="43065E58"/>
    <w:rsid w:val="43386DC6"/>
    <w:rsid w:val="441F5424"/>
    <w:rsid w:val="44477C94"/>
    <w:rsid w:val="45B872F1"/>
    <w:rsid w:val="45F60406"/>
    <w:rsid w:val="468A6DA0"/>
    <w:rsid w:val="46BA5D5B"/>
    <w:rsid w:val="4743767B"/>
    <w:rsid w:val="475A2C17"/>
    <w:rsid w:val="48703297"/>
    <w:rsid w:val="49E423DC"/>
    <w:rsid w:val="4C806C7C"/>
    <w:rsid w:val="4EC221C0"/>
    <w:rsid w:val="4FDC066D"/>
    <w:rsid w:val="506348EA"/>
    <w:rsid w:val="544D1B39"/>
    <w:rsid w:val="54B716A8"/>
    <w:rsid w:val="56617B1E"/>
    <w:rsid w:val="56F43E41"/>
    <w:rsid w:val="572F3778"/>
    <w:rsid w:val="573C40E7"/>
    <w:rsid w:val="59350DEE"/>
    <w:rsid w:val="59B937CD"/>
    <w:rsid w:val="5AE1122D"/>
    <w:rsid w:val="5EA85DD1"/>
    <w:rsid w:val="60BD1DF5"/>
    <w:rsid w:val="613320B7"/>
    <w:rsid w:val="62D046AC"/>
    <w:rsid w:val="66FD73EF"/>
    <w:rsid w:val="674D024D"/>
    <w:rsid w:val="690271B4"/>
    <w:rsid w:val="69DB153D"/>
    <w:rsid w:val="6A35636F"/>
    <w:rsid w:val="6AD06BC8"/>
    <w:rsid w:val="6C474C68"/>
    <w:rsid w:val="6D745F31"/>
    <w:rsid w:val="6DE44E65"/>
    <w:rsid w:val="6E0C026D"/>
    <w:rsid w:val="6E2930F3"/>
    <w:rsid w:val="70645F32"/>
    <w:rsid w:val="71E82A49"/>
    <w:rsid w:val="724D1BBF"/>
    <w:rsid w:val="72897C38"/>
    <w:rsid w:val="733C129F"/>
    <w:rsid w:val="75DE663D"/>
    <w:rsid w:val="7758241F"/>
    <w:rsid w:val="77743E6D"/>
    <w:rsid w:val="7AD324E9"/>
    <w:rsid w:val="7CB100D4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ind w:firstLine="400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ind w:firstLine="402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uiPriority w:val="0"/>
  </w:style>
  <w:style w:type="paragraph" w:styleId="14">
    <w:name w:val="toc 2"/>
    <w:basedOn w:val="1"/>
    <w:next w:val="1"/>
    <w:uiPriority w:val="0"/>
    <w:pPr>
      <w:ind w:left="420" w:left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FollowedHyperlink"/>
    <w:basedOn w:val="17"/>
    <w:qFormat/>
    <w:uiPriority w:val="0"/>
    <w:rPr>
      <w:color w:val="800080"/>
      <w:u w:val="single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1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322</Words>
  <Characters>330</Characters>
  <Lines>0</Lines>
  <Paragraphs>0</Paragraphs>
  <TotalTime>18</TotalTime>
  <ScaleCrop>false</ScaleCrop>
  <LinksUpToDate>false</LinksUpToDate>
  <CharactersWithSpaces>346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2024-01-25T01:58:00Z</dcterms:created>
  <dc:creator>暖暖小姐</dc:creator>
  <cp:lastModifiedBy>小松</cp:lastModifiedBy>
  <dcterms:modified xsi:type="dcterms:W3CDTF">2024-07-05T13:53:31Z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15850E3131994A10B5B932F93FC5F87A_13</vt:lpwstr>
  </property>
</Properties>
</file>