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8A7F9">
      <w:pPr>
        <w:ind w:left="420" w:right="338" w:rightChars="161"/>
        <w:jc w:val="distribute"/>
        <w:rPr>
          <w:rFonts w:ascii="方正小标宋简体" w:eastAsia="方正小标宋简体"/>
          <w:color w:val="FF0000"/>
          <w:sz w:val="72"/>
          <w:szCs w:val="72"/>
        </w:rPr>
      </w:pPr>
      <w:r>
        <w:rPr>
          <w:rFonts w:hint="eastAsia" w:ascii="方正小标宋简体" w:eastAsia="方正小标宋简体"/>
          <w:color w:val="FF0000"/>
          <w:sz w:val="72"/>
          <w:szCs w:val="72"/>
        </w:rPr>
        <w:t>苏州市教育局</w:t>
      </w:r>
    </w:p>
    <w:p w14:paraId="0C3EBCA5">
      <w:pPr>
        <w:spacing w:line="400" w:lineRule="exact"/>
        <w:jc w:val="righ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149860</wp:posOffset>
                </wp:positionV>
                <wp:extent cx="6120130" cy="0"/>
                <wp:effectExtent l="0" t="31750" r="6350" b="4445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5.95pt;margin-top:11.8pt;height:0pt;width:481.9pt;z-index:251659264;mso-width-relative:page;mso-height-relative:page;" filled="f" stroked="t" coordsize="21600,21600" o:gfxdata="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SPAobTAAAA&#10;CQEAAA8AAAAAAAAAAQAgAAAAIgAAAGRycy9kb3ducmV2LnhtbFBLAQIUABQAAAAIAIdO4kBFQt4n&#10;6QEAAOQDAAAOAAAAAAAAAAEAIAAAACIBAABkcnMvZTJvRG9jLnhtbFBLBQYAAAAABgAGAFkBAAB9&#10;BQAAAAA=&#10;">
                <v:fill on="f" focussize="0,0"/>
                <v:stroke weight="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0D1F2833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苏教基函〔202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134</w:t>
      </w:r>
      <w:r>
        <w:rPr>
          <w:rFonts w:hint="eastAsia" w:ascii="仿宋" w:hAnsi="仿宋" w:eastAsia="仿宋"/>
          <w:sz w:val="32"/>
          <w:szCs w:val="32"/>
        </w:rPr>
        <w:t xml:space="preserve"> 号</w:t>
      </w:r>
    </w:p>
    <w:p w14:paraId="0C01D3D9">
      <w:pPr>
        <w:rPr>
          <w:rFonts w:ascii="仿宋" w:hAnsi="仿宋" w:eastAsia="仿宋"/>
          <w:sz w:val="32"/>
          <w:szCs w:val="32"/>
        </w:rPr>
      </w:pPr>
    </w:p>
    <w:p w14:paraId="58C0C2BD">
      <w:pPr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关于开展202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kern w:val="0"/>
          <w:sz w:val="44"/>
          <w:szCs w:val="44"/>
        </w:rPr>
        <w:t>年“新时代苏州有效教学研究”</w:t>
      </w:r>
      <w:r>
        <w:rPr>
          <w:rFonts w:ascii="方正小标宋简体" w:eastAsia="方正小标宋简体"/>
          <w:kern w:val="0"/>
          <w:sz w:val="44"/>
          <w:szCs w:val="44"/>
        </w:rPr>
        <w:t>成果</w:t>
      </w:r>
      <w:r>
        <w:rPr>
          <w:rFonts w:hint="eastAsia" w:ascii="方正小标宋简体" w:eastAsia="方正小标宋简体"/>
          <w:kern w:val="0"/>
          <w:sz w:val="44"/>
          <w:szCs w:val="44"/>
        </w:rPr>
        <w:t>征集的通知</w:t>
      </w:r>
    </w:p>
    <w:p w14:paraId="2B117CCB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7EF186D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各县级市(区)教育局（教体文旅委），</w:t>
      </w:r>
      <w:r>
        <w:rPr>
          <w:rFonts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</w:rPr>
        <w:t>直属</w:t>
      </w:r>
      <w:r>
        <w:rPr>
          <w:rFonts w:ascii="仿宋" w:hAnsi="仿宋" w:eastAsia="仿宋"/>
          <w:sz w:val="32"/>
          <w:szCs w:val="32"/>
        </w:rPr>
        <w:t>项目实验学校：</w:t>
      </w:r>
    </w:p>
    <w:p w14:paraId="32F7577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为深化基础教育教学改革发展，进一步推进“新时代苏州有效教学研究”项目，决定继续开展研究成果征集活动。有关事项通知如下：</w:t>
      </w:r>
    </w:p>
    <w:p w14:paraId="3D7E3D7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Times New Roman" w:eastAsia="黑体"/>
          <w:sz w:val="32"/>
          <w:szCs w:val="32"/>
        </w:rPr>
        <w:t>一</w:t>
      </w:r>
      <w:r>
        <w:rPr>
          <w:rFonts w:ascii="Times New Roman" w:eastAsia="黑体"/>
          <w:sz w:val="32"/>
          <w:szCs w:val="32"/>
        </w:rPr>
        <w:t>、</w:t>
      </w:r>
      <w:r>
        <w:rPr>
          <w:rFonts w:hint="eastAsia" w:ascii="Times New Roman" w:eastAsia="黑体"/>
          <w:sz w:val="32"/>
          <w:szCs w:val="32"/>
        </w:rPr>
        <w:t>征集范围</w:t>
      </w:r>
    </w:p>
    <w:p w14:paraId="63B4C05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全市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新时代</w:t>
      </w:r>
      <w:r>
        <w:rPr>
          <w:rFonts w:ascii="仿宋" w:hAnsi="仿宋" w:eastAsia="仿宋"/>
          <w:sz w:val="32"/>
          <w:szCs w:val="32"/>
        </w:rPr>
        <w:t>苏州有效教学研究”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  <w:lang w:eastAsia="zh-CN"/>
        </w:rPr>
        <w:t>实验</w:t>
      </w:r>
      <w:r>
        <w:rPr>
          <w:rFonts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ascii="仿宋" w:hAnsi="仿宋" w:eastAsia="仿宋"/>
          <w:sz w:val="32"/>
          <w:szCs w:val="32"/>
        </w:rPr>
        <w:t>教师</w:t>
      </w:r>
    </w:p>
    <w:p w14:paraId="32727C3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Times New Roman" w:eastAsia="黑体"/>
          <w:sz w:val="32"/>
          <w:szCs w:val="32"/>
        </w:rPr>
        <w:t>二、活动主题</w:t>
      </w:r>
    </w:p>
    <w:p w14:paraId="38F1A2F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跨学科与项目化学习</w:t>
      </w:r>
    </w:p>
    <w:p w14:paraId="7748FAA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Times New Roman" w:eastAsia="黑体"/>
          <w:sz w:val="32"/>
          <w:szCs w:val="32"/>
        </w:rPr>
        <w:t>三、成果类型</w:t>
      </w:r>
    </w:p>
    <w:p w14:paraId="403F574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（一）学术论文</w:t>
      </w:r>
    </w:p>
    <w:p w14:paraId="62C3DFE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可以是整体研究成果，也可以是推进实施过程中相关问题或重要环节的研究成果。要求紧扣主题，观点鲜明，论述翔实。</w:t>
      </w:r>
    </w:p>
    <w:p w14:paraId="3AD734F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641350</wp:posOffset>
                </wp:positionV>
                <wp:extent cx="6120130" cy="0"/>
                <wp:effectExtent l="0" t="31750" r="13970" b="44450"/>
                <wp:wrapSquare wrapText="bothSides"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7pt;margin-top:50.5pt;height:0pt;width:481.9pt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sO9FjUAAAACwEAAA8AAAAAAAAAAQAgAAAAIgAAAGRycy9kb3ducmV2LnhtbFBL&#10;AQIUABQAAAAIAIdO4kD/q2qb+gEAAOsDAAAOAAAAAAAAAAEAIAAAACMBAABkcnMvZTJvRG9jLnht&#10;bFBLBQYAAAAABgAGAFkBAACPBQAAAAA=&#10;">
                <v:fill on="f" focussize="0,0"/>
                <v:stroke weight="5pt" color="#FF0000" linestyle="thinThick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（二）规划方案</w:t>
      </w:r>
    </w:p>
    <w:p w14:paraId="743303A4">
      <w:pPr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就学校发展或学科建设在“</w:t>
      </w:r>
      <w:r>
        <w:rPr>
          <w:rFonts w:hint="eastAsia" w:ascii="仿宋" w:hAnsi="仿宋" w:eastAsia="仿宋"/>
          <w:sz w:val="32"/>
          <w:szCs w:val="32"/>
          <w:lang w:eastAsia="zh-CN"/>
        </w:rPr>
        <w:t>跨学科学习”或者“项目化学习</w:t>
      </w:r>
      <w:r>
        <w:rPr>
          <w:rFonts w:hint="eastAsia" w:ascii="仿宋" w:hAnsi="仿宋" w:eastAsia="仿宋"/>
          <w:sz w:val="32"/>
          <w:szCs w:val="32"/>
        </w:rPr>
        <w:t>”领域的</w:t>
      </w:r>
      <w:r>
        <w:rPr>
          <w:rFonts w:hint="eastAsia" w:ascii="仿宋" w:hAnsi="仿宋" w:eastAsia="仿宋"/>
          <w:sz w:val="32"/>
          <w:szCs w:val="32"/>
          <w:lang w:eastAsia="zh-CN"/>
        </w:rPr>
        <w:t>顶层设计或者阶段性规划</w:t>
      </w:r>
      <w:r>
        <w:rPr>
          <w:rFonts w:hint="eastAsia" w:ascii="仿宋" w:hAnsi="仿宋" w:eastAsia="仿宋"/>
          <w:sz w:val="32"/>
          <w:szCs w:val="32"/>
        </w:rPr>
        <w:t>方案。要求</w:t>
      </w:r>
      <w:r>
        <w:rPr>
          <w:rFonts w:hint="eastAsia" w:ascii="仿宋" w:hAnsi="仿宋" w:eastAsia="仿宋"/>
          <w:sz w:val="32"/>
          <w:szCs w:val="32"/>
          <w:lang w:eastAsia="zh-CN"/>
        </w:rPr>
        <w:t>紧扣时代新要求</w:t>
      </w:r>
      <w:r>
        <w:rPr>
          <w:rFonts w:hint="eastAsia" w:ascii="仿宋" w:hAnsi="仿宋" w:eastAsia="仿宋"/>
          <w:sz w:val="32"/>
          <w:szCs w:val="32"/>
        </w:rPr>
        <w:t>，有较强的可操作性。</w:t>
      </w:r>
    </w:p>
    <w:p w14:paraId="2DE02715">
      <w:pPr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hint="eastAsia" w:ascii="仿宋" w:hAnsi="仿宋" w:eastAsia="仿宋"/>
          <w:sz w:val="32"/>
          <w:szCs w:val="32"/>
          <w:lang w:eastAsia="zh-CN"/>
        </w:rPr>
        <w:t>项目化学习案例</w:t>
      </w:r>
    </w:p>
    <w:p w14:paraId="7857F24F">
      <w:pPr>
        <w:ind w:firstLine="66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提供一个项目化学习的完整案例。有项鲜明主题、明确目标，有实施过程，有具体活动安排，以及评估和成效。</w:t>
      </w:r>
    </w:p>
    <w:p w14:paraId="4E988BC0">
      <w:pPr>
        <w:ind w:firstLine="66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（四）</w:t>
      </w:r>
      <w:r>
        <w:rPr>
          <w:rFonts w:hint="eastAsia" w:ascii="仿宋" w:hAnsi="仿宋" w:eastAsia="仿宋"/>
          <w:sz w:val="32"/>
          <w:szCs w:val="32"/>
          <w:lang w:eastAsia="zh-CN"/>
        </w:rPr>
        <w:t>跨学科学习课例</w:t>
      </w:r>
    </w:p>
    <w:p w14:paraId="6CF3E2F5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从近年来</w:t>
      </w:r>
      <w:r>
        <w:rPr>
          <w:rFonts w:hint="eastAsia" w:ascii="仿宋" w:hAnsi="仿宋" w:eastAsia="仿宋"/>
          <w:sz w:val="32"/>
          <w:szCs w:val="32"/>
          <w:lang w:eastAsia="zh-CN"/>
        </w:rPr>
        <w:t>跨学科</w:t>
      </w:r>
      <w:r>
        <w:rPr>
          <w:rFonts w:hint="eastAsia" w:ascii="仿宋" w:hAnsi="仿宋" w:eastAsia="仿宋"/>
          <w:sz w:val="32"/>
          <w:szCs w:val="32"/>
        </w:rPr>
        <w:t>课堂活动中，选取有研究价值的典型，对其全程或片段进行现象描述和问题分析</w:t>
      </w:r>
      <w:r>
        <w:rPr>
          <w:rFonts w:hint="eastAsia" w:ascii="仿宋" w:hAnsi="仿宋" w:eastAsia="仿宋"/>
          <w:sz w:val="32"/>
          <w:szCs w:val="32"/>
          <w:lang w:eastAsia="zh-CN"/>
        </w:rPr>
        <w:t>，体现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  <w:lang w:eastAsia="zh-CN"/>
        </w:rPr>
        <w:t>新时代苏州有效教学研究”主旨。</w:t>
      </w:r>
    </w:p>
    <w:p w14:paraId="6726E316">
      <w:pPr>
        <w:ind w:firstLine="640"/>
        <w:rPr>
          <w:rFonts w:ascii="Times New Roman" w:eastAsia="黑体"/>
          <w:sz w:val="32"/>
          <w:szCs w:val="32"/>
        </w:rPr>
      </w:pPr>
      <w:r>
        <w:rPr>
          <w:rFonts w:hint="eastAsia" w:ascii="Times New Roman" w:eastAsia="黑体"/>
          <w:sz w:val="32"/>
          <w:szCs w:val="32"/>
        </w:rPr>
        <w:t>四</w:t>
      </w:r>
      <w:r>
        <w:rPr>
          <w:rFonts w:ascii="Times New Roman" w:eastAsia="黑体"/>
          <w:sz w:val="32"/>
          <w:szCs w:val="32"/>
        </w:rPr>
        <w:t>、</w:t>
      </w:r>
      <w:r>
        <w:rPr>
          <w:rFonts w:hint="eastAsia" w:ascii="Times New Roman" w:eastAsia="黑体"/>
          <w:sz w:val="32"/>
          <w:szCs w:val="32"/>
        </w:rPr>
        <w:t>相关</w:t>
      </w:r>
      <w:r>
        <w:rPr>
          <w:rFonts w:ascii="Times New Roman" w:eastAsia="黑体"/>
          <w:sz w:val="32"/>
          <w:szCs w:val="32"/>
        </w:rPr>
        <w:t>要求</w:t>
      </w:r>
    </w:p>
    <w:p w14:paraId="5EA6A70B">
      <w:pPr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内容要求：符合党和国家的教育方针；观点鲜明，论据充分，坚持科学态度，结论真实可信；基础扎实，勇于创新，有应用价值和推广价值；表达流畅，思路清晰，结构严谨，紧扣主题，题目自拟；必须作者原创，严禁抄袭。</w:t>
      </w:r>
    </w:p>
    <w:p w14:paraId="62CDE3D5">
      <w:pPr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>格式</w:t>
      </w:r>
      <w:r>
        <w:rPr>
          <w:rFonts w:hint="eastAsia" w:ascii="仿宋" w:hAnsi="仿宋" w:eastAsia="仿宋"/>
          <w:sz w:val="32"/>
          <w:szCs w:val="32"/>
        </w:rPr>
        <w:t>要求：</w:t>
      </w:r>
      <w:r>
        <w:rPr>
          <w:rFonts w:ascii="仿宋" w:hAnsi="仿宋" w:eastAsia="仿宋"/>
          <w:sz w:val="32"/>
          <w:szCs w:val="32"/>
        </w:rPr>
        <w:t>标题为3号黑体，正文为小4号宋体，单倍行距，每行字数默认，每页字数约1000字，A4纸张。</w:t>
      </w:r>
      <w:r>
        <w:rPr>
          <w:rFonts w:hint="eastAsia" w:ascii="仿宋" w:hAnsi="仿宋" w:eastAsia="仿宋"/>
          <w:sz w:val="32"/>
          <w:szCs w:val="32"/>
        </w:rPr>
        <w:t>篇幅均要求控制在4000字以内。</w:t>
      </w:r>
      <w:r>
        <w:rPr>
          <w:rFonts w:ascii="仿宋" w:hAnsi="仿宋" w:eastAsia="仿宋"/>
          <w:sz w:val="32"/>
          <w:szCs w:val="32"/>
        </w:rPr>
        <w:t>写作规范参考见附件1。文件名统一为“</w:t>
      </w:r>
      <w:r>
        <w:rPr>
          <w:rFonts w:hint="eastAsia" w:ascii="仿宋" w:hAnsi="仿宋" w:eastAsia="仿宋"/>
          <w:sz w:val="32"/>
          <w:szCs w:val="32"/>
        </w:rPr>
        <w:t>成果类型+</w:t>
      </w:r>
      <w:r>
        <w:rPr>
          <w:rFonts w:ascii="仿宋" w:hAnsi="仿宋" w:eastAsia="仿宋"/>
          <w:sz w:val="32"/>
          <w:szCs w:val="32"/>
        </w:rPr>
        <w:t>单位+</w:t>
      </w:r>
      <w:r>
        <w:rPr>
          <w:rFonts w:hint="eastAsia" w:ascii="仿宋" w:hAnsi="仿宋" w:eastAsia="仿宋"/>
          <w:sz w:val="32"/>
          <w:szCs w:val="32"/>
        </w:rPr>
        <w:t>作者</w:t>
      </w:r>
      <w:r>
        <w:rPr>
          <w:rFonts w:ascii="仿宋" w:hAnsi="仿宋" w:eastAsia="仿宋"/>
          <w:sz w:val="32"/>
          <w:szCs w:val="32"/>
        </w:rPr>
        <w:t>姓名”。来稿文</w:t>
      </w:r>
      <w:r>
        <w:rPr>
          <w:rFonts w:hint="eastAsia" w:ascii="仿宋" w:hAnsi="仿宋" w:eastAsia="仿宋"/>
          <w:sz w:val="32"/>
          <w:szCs w:val="32"/>
        </w:rPr>
        <w:t>末</w:t>
      </w:r>
      <w:r>
        <w:rPr>
          <w:rFonts w:ascii="仿宋" w:hAnsi="仿宋" w:eastAsia="仿宋"/>
          <w:sz w:val="32"/>
          <w:szCs w:val="32"/>
        </w:rPr>
        <w:t>注明作者简介(包括姓名、单位</w:t>
      </w:r>
      <w:r>
        <w:rPr>
          <w:rFonts w:hint="eastAsia" w:ascii="仿宋" w:hAnsi="仿宋" w:eastAsia="仿宋"/>
          <w:sz w:val="32"/>
          <w:szCs w:val="32"/>
        </w:rPr>
        <w:t>全称</w:t>
      </w:r>
      <w:r>
        <w:rPr>
          <w:rFonts w:ascii="仿宋" w:hAnsi="仿宋" w:eastAsia="仿宋"/>
          <w:sz w:val="32"/>
          <w:szCs w:val="32"/>
        </w:rPr>
        <w:t>、职务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联系电话</w:t>
      </w:r>
      <w:r>
        <w:rPr>
          <w:rFonts w:hint="eastAsia" w:ascii="仿宋" w:hAnsi="仿宋" w:eastAsia="仿宋"/>
          <w:sz w:val="32"/>
          <w:szCs w:val="32"/>
        </w:rPr>
        <w:t>)</w:t>
      </w:r>
      <w:r>
        <w:rPr>
          <w:rFonts w:ascii="仿宋" w:hAnsi="仿宋" w:eastAsia="仿宋"/>
          <w:sz w:val="32"/>
          <w:szCs w:val="32"/>
        </w:rPr>
        <w:t>。</w:t>
      </w:r>
    </w:p>
    <w:p w14:paraId="65267B0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（三）报送要求：每个项目实验学校提交2个成果（不同类型</w:t>
      </w:r>
      <w:r>
        <w:rPr>
          <w:rFonts w:hint="eastAsia" w:ascii="仿宋" w:hAnsi="仿宋" w:eastAsia="仿宋"/>
          <w:sz w:val="32"/>
          <w:szCs w:val="32"/>
          <w:lang w:eastAsia="zh-CN"/>
        </w:rPr>
        <w:t>，至少一个必须是跨学科学习课例或项目化学习案例</w:t>
      </w:r>
      <w:r>
        <w:rPr>
          <w:rFonts w:hint="eastAsia" w:ascii="仿宋" w:hAnsi="仿宋" w:eastAsia="仿宋"/>
          <w:sz w:val="32"/>
          <w:szCs w:val="32"/>
        </w:rPr>
        <w:t>）。</w:t>
      </w:r>
    </w:p>
    <w:p w14:paraId="71EB2187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（四）评奖要求：项目组将组织专家对征集的成果进行评审，评选出一二三等奖项，颁发证书，同时选择部分成果在年度</w:t>
      </w:r>
      <w:r>
        <w:rPr>
          <w:rFonts w:hint="eastAsia" w:ascii="仿宋" w:hAnsi="仿宋" w:eastAsia="仿宋"/>
          <w:sz w:val="32"/>
          <w:szCs w:val="32"/>
          <w:lang w:eastAsia="zh-CN"/>
        </w:rPr>
        <w:t>研讨会</w:t>
      </w:r>
      <w:r>
        <w:rPr>
          <w:rFonts w:hint="eastAsia" w:ascii="仿宋" w:hAnsi="仿宋" w:eastAsia="仿宋"/>
          <w:sz w:val="32"/>
          <w:szCs w:val="32"/>
        </w:rPr>
        <w:t>上进行展示。</w:t>
      </w:r>
    </w:p>
    <w:p w14:paraId="2C7FAF6D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eastAsia="zh-CN"/>
        </w:rPr>
        <w:t>县级市（区）</w:t>
      </w:r>
      <w:r>
        <w:rPr>
          <w:rFonts w:hint="eastAsia" w:ascii="仿宋" w:hAnsi="仿宋" w:eastAsia="仿宋"/>
          <w:sz w:val="32"/>
          <w:szCs w:val="32"/>
        </w:rPr>
        <w:t>要认真组织，做好本次成果征集活动的推荐上报工作。成果电子稿汇总后（文件包命名“某某市或区有效教学成果”）于11月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日前报送苏州市教育局基础教育处，</w:t>
      </w:r>
      <w:r>
        <w:rPr>
          <w:rFonts w:hint="eastAsia" w:ascii="仿宋" w:hAnsi="仿宋" w:eastAsia="仿宋"/>
          <w:sz w:val="32"/>
          <w:szCs w:val="32"/>
          <w:lang w:eastAsia="zh-CN"/>
        </w:rPr>
        <w:t>直属学校直接报送。</w:t>
      </w:r>
      <w:r>
        <w:rPr>
          <w:rFonts w:hint="eastAsia" w:ascii="仿宋" w:hAnsi="仿宋" w:eastAsia="仿宋"/>
          <w:sz w:val="32"/>
          <w:szCs w:val="32"/>
        </w:rPr>
        <w:t>联系人：徐洁，联系电话：65224024，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15850019091。</w:t>
      </w: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szsjyjjjc@jiyj.suzhou.gov.cn</w:t>
      </w:r>
      <w:r>
        <w:rPr>
          <w:rFonts w:hint="eastAsia" w:ascii="仿宋" w:hAnsi="仿宋" w:eastAsia="仿宋"/>
          <w:sz w:val="32"/>
          <w:szCs w:val="32"/>
        </w:rPr>
        <w:t xml:space="preserve"> 。</w:t>
      </w:r>
    </w:p>
    <w:p w14:paraId="757D6A74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7570C0F5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0556516C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1．写作规范参考</w:t>
      </w:r>
    </w:p>
    <w:p w14:paraId="4426BAF7"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2．“新时代苏州有效教学研究”成果汇总表</w:t>
      </w:r>
    </w:p>
    <w:p w14:paraId="614952B8">
      <w:pPr>
        <w:ind w:firstLine="64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．“新时代苏州有效教学研究”项目学校</w:t>
      </w:r>
      <w:r>
        <w:rPr>
          <w:rFonts w:hint="eastAsia" w:ascii="仿宋" w:hAnsi="仿宋" w:eastAsia="仿宋"/>
          <w:sz w:val="32"/>
          <w:szCs w:val="32"/>
          <w:lang w:eastAsia="zh-CN"/>
        </w:rPr>
        <w:t>名单</w:t>
      </w:r>
    </w:p>
    <w:p w14:paraId="38F17B8C">
      <w:pPr>
        <w:ind w:firstLine="64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0535A7EB">
      <w:pPr>
        <w:jc w:val="left"/>
        <w:rPr>
          <w:rFonts w:ascii="宋体" w:hAnsi="宋体" w:eastAsia="宋体"/>
          <w:sz w:val="28"/>
          <w:szCs w:val="28"/>
        </w:rPr>
      </w:pPr>
    </w:p>
    <w:p w14:paraId="098AAEC5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11D85A81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29B17167"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苏州市教育局</w:t>
      </w:r>
      <w:r>
        <w:rPr>
          <w:rFonts w:hint="eastAsia" w:ascii="仿宋" w:hAnsi="仿宋" w:eastAsia="仿宋"/>
          <w:sz w:val="32"/>
          <w:szCs w:val="32"/>
        </w:rPr>
        <w:t>基础教育处</w:t>
      </w:r>
    </w:p>
    <w:p w14:paraId="1D3ACCAF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ascii="仿宋" w:hAnsi="仿宋" w:eastAsia="仿宋"/>
          <w:sz w:val="32"/>
          <w:szCs w:val="32"/>
        </w:rPr>
        <w:t>日</w:t>
      </w:r>
    </w:p>
    <w:p w14:paraId="7BCADEB7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 w14:paraId="16BCF888">
      <w:pPr>
        <w:widowControl/>
        <w:spacing w:line="440" w:lineRule="exact"/>
        <w:jc w:val="left"/>
        <w:rPr>
          <w:rFonts w:ascii="仿宋" w:hAnsi="仿宋" w:eastAsia="仿宋" w:cs="华文中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华文中宋"/>
          <w:color w:val="000000"/>
          <w:spacing w:val="15"/>
          <w:kern w:val="0"/>
          <w:sz w:val="32"/>
          <w:szCs w:val="32"/>
        </w:rPr>
        <w:t>附件1：</w:t>
      </w:r>
    </w:p>
    <w:p w14:paraId="27B00554"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写作规范参考</w:t>
      </w:r>
    </w:p>
    <w:p w14:paraId="06CA3695">
      <w:pPr>
        <w:widowControl/>
        <w:spacing w:line="440" w:lineRule="exact"/>
        <w:ind w:firstLine="662" w:firstLineChars="200"/>
        <w:jc w:val="left"/>
        <w:rPr>
          <w:rFonts w:ascii="仿宋" w:hAnsi="仿宋" w:eastAsia="仿宋" w:cs="华文中宋"/>
          <w:b/>
          <w:color w:val="000000"/>
          <w:spacing w:val="15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/>
          <w:color w:val="000000"/>
          <w:spacing w:val="15"/>
          <w:kern w:val="0"/>
          <w:sz w:val="30"/>
          <w:szCs w:val="30"/>
        </w:rPr>
        <w:t>一、标题</w:t>
      </w:r>
    </w:p>
    <w:p w14:paraId="4C69F01A">
      <w:pPr>
        <w:widowControl/>
        <w:spacing w:line="440" w:lineRule="exact"/>
        <w:ind w:firstLine="660" w:firstLineChars="200"/>
        <w:jc w:val="left"/>
        <w:rPr>
          <w:rFonts w:ascii="仿宋" w:hAnsi="仿宋" w:eastAsia="仿宋" w:cs="华文中宋"/>
          <w:color w:val="000000"/>
          <w:spacing w:val="15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color w:val="000000"/>
          <w:spacing w:val="15"/>
          <w:kern w:val="0"/>
          <w:sz w:val="30"/>
          <w:szCs w:val="30"/>
        </w:rPr>
        <w:t>标题应简明、确切，概括其要旨，不超过20字。</w:t>
      </w:r>
    </w:p>
    <w:p w14:paraId="01C87EEE">
      <w:pPr>
        <w:widowControl/>
        <w:spacing w:line="440" w:lineRule="exact"/>
        <w:ind w:firstLine="662" w:firstLineChars="200"/>
        <w:jc w:val="left"/>
        <w:rPr>
          <w:rFonts w:ascii="仿宋" w:hAnsi="仿宋" w:eastAsia="仿宋" w:cs="华文中宋"/>
          <w:b/>
          <w:color w:val="000000"/>
          <w:spacing w:val="15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/>
          <w:color w:val="000000"/>
          <w:spacing w:val="15"/>
          <w:kern w:val="0"/>
          <w:sz w:val="30"/>
          <w:szCs w:val="30"/>
        </w:rPr>
        <w:t xml:space="preserve">二、摘要 </w:t>
      </w:r>
    </w:p>
    <w:p w14:paraId="71202AE4">
      <w:pPr>
        <w:widowControl/>
        <w:spacing w:line="440" w:lineRule="exact"/>
        <w:ind w:firstLine="660" w:firstLineChars="200"/>
        <w:jc w:val="left"/>
        <w:rPr>
          <w:rFonts w:ascii="仿宋" w:hAnsi="仿宋" w:eastAsia="仿宋" w:cs="华文中宋"/>
          <w:color w:val="000000"/>
          <w:spacing w:val="15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color w:val="000000"/>
          <w:spacing w:val="15"/>
          <w:kern w:val="0"/>
          <w:sz w:val="30"/>
          <w:szCs w:val="30"/>
        </w:rPr>
        <w:t>标题下有200～300字的“摘要”概述该文的主要观点与结论，摘要不加评论和补充解释，不使用“本文”“作者”等提法。</w:t>
      </w:r>
    </w:p>
    <w:p w14:paraId="06707401">
      <w:pPr>
        <w:widowControl/>
        <w:spacing w:line="440" w:lineRule="exact"/>
        <w:ind w:firstLine="662" w:firstLineChars="200"/>
        <w:jc w:val="left"/>
        <w:rPr>
          <w:rFonts w:ascii="仿宋" w:hAnsi="仿宋" w:eastAsia="仿宋" w:cs="华文中宋"/>
          <w:b/>
          <w:color w:val="000000"/>
          <w:spacing w:val="15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/>
          <w:color w:val="000000"/>
          <w:spacing w:val="15"/>
          <w:kern w:val="0"/>
          <w:sz w:val="30"/>
          <w:szCs w:val="30"/>
        </w:rPr>
        <w:t>三、关键词</w:t>
      </w:r>
    </w:p>
    <w:p w14:paraId="4B18582E">
      <w:pPr>
        <w:widowControl/>
        <w:spacing w:line="440" w:lineRule="exact"/>
        <w:ind w:firstLine="660" w:firstLineChars="200"/>
        <w:jc w:val="left"/>
        <w:rPr>
          <w:rFonts w:ascii="仿宋" w:hAnsi="仿宋" w:eastAsia="仿宋" w:cs="华文中宋"/>
          <w:color w:val="000000"/>
          <w:spacing w:val="15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color w:val="000000"/>
          <w:spacing w:val="15"/>
          <w:kern w:val="0"/>
          <w:sz w:val="30"/>
          <w:szCs w:val="30"/>
        </w:rPr>
        <w:t>提取反映该文主题概念的词或词组，每篇可选3～8个，每个关键词之间用分号分隔。</w:t>
      </w:r>
    </w:p>
    <w:p w14:paraId="784DC6A7">
      <w:pPr>
        <w:widowControl/>
        <w:spacing w:line="440" w:lineRule="exact"/>
        <w:ind w:firstLine="662" w:firstLineChars="200"/>
        <w:jc w:val="left"/>
        <w:rPr>
          <w:rFonts w:ascii="仿宋" w:hAnsi="仿宋" w:eastAsia="仿宋" w:cs="华文中宋"/>
          <w:b/>
          <w:color w:val="000000"/>
          <w:spacing w:val="15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/>
          <w:color w:val="000000"/>
          <w:spacing w:val="15"/>
          <w:kern w:val="0"/>
          <w:sz w:val="30"/>
          <w:szCs w:val="30"/>
        </w:rPr>
        <w:t>四、正文</w:t>
      </w:r>
    </w:p>
    <w:p w14:paraId="008CB0C3">
      <w:pPr>
        <w:widowControl/>
        <w:spacing w:line="440" w:lineRule="exact"/>
        <w:ind w:firstLine="660" w:firstLineChars="200"/>
        <w:jc w:val="left"/>
        <w:rPr>
          <w:rFonts w:ascii="仿宋" w:hAnsi="仿宋" w:eastAsia="仿宋" w:cs="华文中宋"/>
          <w:color w:val="000000"/>
          <w:spacing w:val="15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color w:val="000000"/>
          <w:spacing w:val="15"/>
          <w:kern w:val="0"/>
          <w:sz w:val="30"/>
          <w:szCs w:val="30"/>
        </w:rPr>
        <w:t>文内各级标题力求简短、明确，标题末不用标点符号；标题层次一般不超过4级（一般按序为“一、”“（一）”“1.”“（1）”）。标示序次使用标点的规定：中文数字“一”“二”“三”“四”“五”等的后面用顿号；阿拉伯数字“1”“2”“3”“4”“5”等的后面用小圆点；数字外面加括号或圆圈的，如（一）（二）（三）（1）（2）（3）① ② ③等，后面均不再加标点；“第一”“第二”“第三”“首先”“其次”“最后”等的后面用逗号。</w:t>
      </w:r>
    </w:p>
    <w:p w14:paraId="788D5524">
      <w:pPr>
        <w:widowControl/>
        <w:spacing w:line="440" w:lineRule="exact"/>
        <w:ind w:firstLine="662" w:firstLineChars="200"/>
        <w:jc w:val="left"/>
        <w:rPr>
          <w:rFonts w:ascii="仿宋" w:hAnsi="仿宋" w:eastAsia="仿宋" w:cs="华文中宋"/>
          <w:b/>
          <w:color w:val="000000"/>
          <w:spacing w:val="15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/>
          <w:color w:val="000000"/>
          <w:spacing w:val="15"/>
          <w:kern w:val="0"/>
          <w:sz w:val="30"/>
          <w:szCs w:val="30"/>
        </w:rPr>
        <w:t>五、注释</w:t>
      </w:r>
    </w:p>
    <w:p w14:paraId="689B9251">
      <w:pPr>
        <w:widowControl/>
        <w:spacing w:line="440" w:lineRule="exact"/>
        <w:ind w:firstLine="660" w:firstLineChars="200"/>
        <w:jc w:val="left"/>
        <w:rPr>
          <w:rFonts w:ascii="仿宋" w:hAnsi="仿宋" w:eastAsia="仿宋" w:cs="华文中宋"/>
          <w:color w:val="000000"/>
          <w:spacing w:val="15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color w:val="000000"/>
          <w:spacing w:val="15"/>
          <w:kern w:val="0"/>
          <w:sz w:val="30"/>
          <w:szCs w:val="30"/>
        </w:rPr>
        <w:t>如果对文章特定内容要作必要的解释或说明，在文中用①②③等标注于需注释文字后的右上角，对应文末注释条目。</w:t>
      </w:r>
    </w:p>
    <w:p w14:paraId="17AC547B">
      <w:pPr>
        <w:widowControl/>
        <w:spacing w:line="440" w:lineRule="exact"/>
        <w:ind w:firstLine="662" w:firstLineChars="200"/>
        <w:jc w:val="left"/>
        <w:rPr>
          <w:rFonts w:ascii="仿宋" w:hAnsi="仿宋" w:eastAsia="仿宋" w:cs="华文中宋"/>
          <w:b/>
          <w:spacing w:val="15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/>
          <w:spacing w:val="15"/>
          <w:kern w:val="0"/>
          <w:sz w:val="30"/>
          <w:szCs w:val="30"/>
        </w:rPr>
        <w:t>六、参考文献</w:t>
      </w:r>
    </w:p>
    <w:p w14:paraId="6E61CE55">
      <w:pPr>
        <w:widowControl/>
        <w:spacing w:line="440" w:lineRule="exact"/>
        <w:ind w:firstLine="660" w:firstLineChars="200"/>
        <w:jc w:val="left"/>
        <w:rPr>
          <w:rFonts w:ascii="仿宋" w:hAnsi="仿宋" w:eastAsia="仿宋" w:cs="华文中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华文中宋"/>
          <w:color w:val="000000"/>
          <w:spacing w:val="15"/>
          <w:kern w:val="0"/>
          <w:sz w:val="30"/>
          <w:szCs w:val="30"/>
        </w:rPr>
        <w:t>参考文献须是出版社、公开报刊、注册网络所出版、发表的可检索信息。参考文献的引用须符合学术规范，不得出现错引、漏引、不当引用等违反科研原则、规定、道德的现象。私人通信和未公开发表的资料，标为注释而不列入参考文献。</w:t>
      </w:r>
    </w:p>
    <w:p w14:paraId="3604E068">
      <w:pPr>
        <w:widowControl/>
        <w:spacing w:line="440" w:lineRule="exact"/>
        <w:jc w:val="left"/>
        <w:rPr>
          <w:rFonts w:ascii="仿宋" w:hAnsi="仿宋" w:eastAsia="仿宋" w:cs="华文中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华文中宋"/>
          <w:color w:val="000000"/>
          <w:spacing w:val="15"/>
          <w:kern w:val="0"/>
          <w:sz w:val="32"/>
          <w:szCs w:val="32"/>
        </w:rPr>
        <w:t>附件</w:t>
      </w:r>
      <w:r>
        <w:rPr>
          <w:rFonts w:ascii="仿宋" w:hAnsi="仿宋" w:eastAsia="仿宋" w:cs="华文中宋"/>
          <w:color w:val="000000"/>
          <w:spacing w:val="15"/>
          <w:kern w:val="0"/>
          <w:sz w:val="32"/>
          <w:szCs w:val="32"/>
        </w:rPr>
        <w:t>2</w:t>
      </w:r>
      <w:r>
        <w:rPr>
          <w:rFonts w:hint="eastAsia" w:ascii="仿宋" w:hAnsi="仿宋" w:eastAsia="仿宋" w:cs="华文中宋"/>
          <w:color w:val="000000"/>
          <w:spacing w:val="15"/>
          <w:kern w:val="0"/>
          <w:sz w:val="32"/>
          <w:szCs w:val="32"/>
        </w:rPr>
        <w:t>：</w:t>
      </w:r>
    </w:p>
    <w:p w14:paraId="6D67F14F">
      <w:pPr>
        <w:widowControl/>
        <w:spacing w:line="440" w:lineRule="exact"/>
        <w:jc w:val="left"/>
        <w:rPr>
          <w:rFonts w:ascii="仿宋" w:hAnsi="仿宋" w:eastAsia="仿宋" w:cs="华文中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华文中宋"/>
          <w:color w:val="000000"/>
          <w:spacing w:val="15"/>
          <w:kern w:val="0"/>
          <w:sz w:val="32"/>
          <w:szCs w:val="32"/>
        </w:rPr>
        <w:t>附件</w:t>
      </w:r>
      <w:r>
        <w:rPr>
          <w:rFonts w:hint="eastAsia" w:ascii="仿宋" w:hAnsi="仿宋" w:eastAsia="仿宋" w:cs="华文中宋"/>
          <w:color w:val="000000"/>
          <w:spacing w:val="15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华文中宋"/>
          <w:color w:val="000000"/>
          <w:spacing w:val="15"/>
          <w:kern w:val="0"/>
          <w:sz w:val="32"/>
          <w:szCs w:val="32"/>
        </w:rPr>
        <w:t>：</w:t>
      </w:r>
    </w:p>
    <w:p w14:paraId="417B866E"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“新时代苏州有效教学研究”成果汇总表</w:t>
      </w:r>
    </w:p>
    <w:tbl>
      <w:tblPr>
        <w:tblStyle w:val="7"/>
        <w:tblW w:w="922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611"/>
        <w:gridCol w:w="1216"/>
        <w:gridCol w:w="3118"/>
        <w:gridCol w:w="1452"/>
      </w:tblGrid>
      <w:tr w14:paraId="7059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4710E70D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序号</w:t>
            </w:r>
          </w:p>
        </w:tc>
        <w:tc>
          <w:tcPr>
            <w:tcW w:w="2611" w:type="dxa"/>
          </w:tcPr>
          <w:p w14:paraId="50F82E56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单位</w:t>
            </w:r>
          </w:p>
        </w:tc>
        <w:tc>
          <w:tcPr>
            <w:tcW w:w="1216" w:type="dxa"/>
          </w:tcPr>
          <w:p w14:paraId="436FC125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作者</w:t>
            </w:r>
          </w:p>
        </w:tc>
        <w:tc>
          <w:tcPr>
            <w:tcW w:w="3118" w:type="dxa"/>
          </w:tcPr>
          <w:p w14:paraId="2A866D50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题目</w:t>
            </w:r>
          </w:p>
        </w:tc>
        <w:tc>
          <w:tcPr>
            <w:tcW w:w="1452" w:type="dxa"/>
          </w:tcPr>
          <w:p w14:paraId="0ED621DC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成果类型</w:t>
            </w:r>
          </w:p>
        </w:tc>
      </w:tr>
      <w:tr w14:paraId="1B87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5AD89B6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5DF94AB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64151B89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61FC76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2933BADB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464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7EE8F18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1CC00AD8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3671AE4F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850B279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6B345732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833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0B18D3BC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65D112FC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75F5FB0B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52DFC70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7E01193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63E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358E4813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340595FE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6DE0744F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BC1F34C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3641F4D7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3F3E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1396AF29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77BE1797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53F2337C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237325F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47F5FE31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B4B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77F540CF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6CE0DDBE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24D7F0FA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A3DCF99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6A1F13D9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2E6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4BB8F879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27F6FCAB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7D09B06F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C6A9A1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315417A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7A7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219F0A8E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033F7812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3687871B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C37CE7B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4A414991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F6E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18053932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5440ADBE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3CE246C0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8B4D67B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7DEFB9B7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978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69CF7A66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549537EF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45FF237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25D6E0F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4B7480E2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0D9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099670B2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556F6E3E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5CE86F59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A59A137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146B1429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269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60F453AB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26747DE7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2F34C3D4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28A733F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092EB44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E9F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63FF95CC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1FCBB0F0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047D4069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2903DEB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73220DE6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5D5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0EDBB3B8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7963654A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5193ACBE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7F4ED6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7564F397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89C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06308AC7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78C1BACE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7BAE6B77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0E8D016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51C05489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FC5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6275B2FF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3AAA8DA8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568E228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4525DF8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5EFB0A51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FC9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19481406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08316011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5671CD16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7245DF6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23AAD6AF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8A4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53B49506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2E8526DB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1B8FD03C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D690204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3FDA84C4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6C4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351E1CA0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2828D0EF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39DB753F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7D48446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145CFD39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0E7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2AE15F2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50C229A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62D832C4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911D5A9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4F4A8F5F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21C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0B31D62C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15974029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2284251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9937432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3E3323AB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B2D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63B1A999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11F6BB47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540576CA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273B629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17AE5403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8F0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6072CBD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11" w:type="dxa"/>
          </w:tcPr>
          <w:p w14:paraId="62D30CFF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6" w:type="dxa"/>
          </w:tcPr>
          <w:p w14:paraId="4E3D6BCE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36BCC87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2" w:type="dxa"/>
          </w:tcPr>
          <w:p w14:paraId="7F12CFC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21313A47"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7" w:h="16840"/>
      <w:pgMar w:top="1984" w:right="1417" w:bottom="1701" w:left="1417" w:header="851" w:footer="1304" w:gutter="227"/>
      <w:pgNumType w:fmt="numberInDash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851064-1197-4816-B759-ED17D5AE76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2C6A2F-208B-465E-B7EF-4022A9C92FD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BC7B434-A5FD-4C77-ACBC-5E6532986DB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25F2C64-12F6-49D9-B50A-61BF747383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F1F85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D6CCC8B">
                          <w:pPr>
                            <w:pStyle w:val="4"/>
                            <w:ind w:left="420" w:leftChars="200" w:right="420" w:rightChars="200"/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C1sdBv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6CCC8B">
                    <w:pPr>
                      <w:pStyle w:val="4"/>
                      <w:ind w:left="420" w:leftChars="200" w:right="420" w:rightChars="200"/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F9C6C">
    <w:pPr>
      <w:pStyle w:val="4"/>
      <w:framePr w:wrap="around" w:vAnchor="text" w:hAnchor="margin" w:xAlign="center" w:y="1"/>
      <w:rPr>
        <w:rStyle w:val="9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 w14:paraId="2B84F57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hMTdiZjJkMjYyNjEwOGY0MjYzNWZlZmI4NjljZTUifQ=="/>
  </w:docVars>
  <w:rsids>
    <w:rsidRoot w:val="79A77074"/>
    <w:rsid w:val="00045292"/>
    <w:rsid w:val="000547F1"/>
    <w:rsid w:val="00066174"/>
    <w:rsid w:val="00070BFD"/>
    <w:rsid w:val="000803F5"/>
    <w:rsid w:val="00082101"/>
    <w:rsid w:val="000871FF"/>
    <w:rsid w:val="000B622A"/>
    <w:rsid w:val="000C204F"/>
    <w:rsid w:val="000C3B70"/>
    <w:rsid w:val="001015E8"/>
    <w:rsid w:val="00113B13"/>
    <w:rsid w:val="001244D7"/>
    <w:rsid w:val="00127206"/>
    <w:rsid w:val="0013613B"/>
    <w:rsid w:val="00136972"/>
    <w:rsid w:val="00136994"/>
    <w:rsid w:val="00142C40"/>
    <w:rsid w:val="00153C15"/>
    <w:rsid w:val="00155558"/>
    <w:rsid w:val="00170750"/>
    <w:rsid w:val="001775EA"/>
    <w:rsid w:val="001B4BB5"/>
    <w:rsid w:val="001E1A7A"/>
    <w:rsid w:val="001F4FDA"/>
    <w:rsid w:val="001F6740"/>
    <w:rsid w:val="00205064"/>
    <w:rsid w:val="0022292F"/>
    <w:rsid w:val="00224806"/>
    <w:rsid w:val="00271781"/>
    <w:rsid w:val="00275F81"/>
    <w:rsid w:val="00284939"/>
    <w:rsid w:val="0028611B"/>
    <w:rsid w:val="002B484F"/>
    <w:rsid w:val="002B72F5"/>
    <w:rsid w:val="002C01D3"/>
    <w:rsid w:val="002C53F0"/>
    <w:rsid w:val="002E56A4"/>
    <w:rsid w:val="002E7B43"/>
    <w:rsid w:val="002F5677"/>
    <w:rsid w:val="003109A8"/>
    <w:rsid w:val="003168B0"/>
    <w:rsid w:val="00322EAE"/>
    <w:rsid w:val="00331D07"/>
    <w:rsid w:val="003456D2"/>
    <w:rsid w:val="00351D37"/>
    <w:rsid w:val="0035550A"/>
    <w:rsid w:val="00363833"/>
    <w:rsid w:val="0038526F"/>
    <w:rsid w:val="00390A7B"/>
    <w:rsid w:val="00391B10"/>
    <w:rsid w:val="003C316A"/>
    <w:rsid w:val="003E16C4"/>
    <w:rsid w:val="003F3FD2"/>
    <w:rsid w:val="004076DD"/>
    <w:rsid w:val="0042736D"/>
    <w:rsid w:val="00455C99"/>
    <w:rsid w:val="00463FE2"/>
    <w:rsid w:val="004852FE"/>
    <w:rsid w:val="00490EB1"/>
    <w:rsid w:val="0049110A"/>
    <w:rsid w:val="00494B91"/>
    <w:rsid w:val="00495309"/>
    <w:rsid w:val="004A2E29"/>
    <w:rsid w:val="004B2169"/>
    <w:rsid w:val="004B39BD"/>
    <w:rsid w:val="004B626E"/>
    <w:rsid w:val="004C5FC4"/>
    <w:rsid w:val="004D5C5E"/>
    <w:rsid w:val="004E4E36"/>
    <w:rsid w:val="004F0672"/>
    <w:rsid w:val="004F67D6"/>
    <w:rsid w:val="004F6DCA"/>
    <w:rsid w:val="00525143"/>
    <w:rsid w:val="00540EF5"/>
    <w:rsid w:val="00545DC4"/>
    <w:rsid w:val="00554CA5"/>
    <w:rsid w:val="0055512D"/>
    <w:rsid w:val="005568DE"/>
    <w:rsid w:val="00560E55"/>
    <w:rsid w:val="00582D09"/>
    <w:rsid w:val="0058530A"/>
    <w:rsid w:val="005A2FA0"/>
    <w:rsid w:val="005C2E4F"/>
    <w:rsid w:val="005D6720"/>
    <w:rsid w:val="005D7665"/>
    <w:rsid w:val="006151D5"/>
    <w:rsid w:val="006721B8"/>
    <w:rsid w:val="00692AEB"/>
    <w:rsid w:val="006A7E9C"/>
    <w:rsid w:val="006B33F9"/>
    <w:rsid w:val="006B58E2"/>
    <w:rsid w:val="006C3ADF"/>
    <w:rsid w:val="006E1B4A"/>
    <w:rsid w:val="006F6DF7"/>
    <w:rsid w:val="00724B7A"/>
    <w:rsid w:val="007316E9"/>
    <w:rsid w:val="00741B66"/>
    <w:rsid w:val="0075124D"/>
    <w:rsid w:val="007863ED"/>
    <w:rsid w:val="007A519A"/>
    <w:rsid w:val="007D7026"/>
    <w:rsid w:val="008125DC"/>
    <w:rsid w:val="008144A5"/>
    <w:rsid w:val="00815BDF"/>
    <w:rsid w:val="00817FA3"/>
    <w:rsid w:val="00851202"/>
    <w:rsid w:val="00867029"/>
    <w:rsid w:val="00872179"/>
    <w:rsid w:val="00876921"/>
    <w:rsid w:val="0089138B"/>
    <w:rsid w:val="00892BFD"/>
    <w:rsid w:val="00895067"/>
    <w:rsid w:val="008B50C4"/>
    <w:rsid w:val="008D5EF8"/>
    <w:rsid w:val="008D6123"/>
    <w:rsid w:val="008F0DC5"/>
    <w:rsid w:val="00921922"/>
    <w:rsid w:val="009270C5"/>
    <w:rsid w:val="00933378"/>
    <w:rsid w:val="00961CE0"/>
    <w:rsid w:val="009636EF"/>
    <w:rsid w:val="00967F5A"/>
    <w:rsid w:val="0097493F"/>
    <w:rsid w:val="00981264"/>
    <w:rsid w:val="00990029"/>
    <w:rsid w:val="00991C72"/>
    <w:rsid w:val="00993E5D"/>
    <w:rsid w:val="009A3748"/>
    <w:rsid w:val="009C39E3"/>
    <w:rsid w:val="009C4710"/>
    <w:rsid w:val="009E35BA"/>
    <w:rsid w:val="00A070AA"/>
    <w:rsid w:val="00A374AA"/>
    <w:rsid w:val="00A41F29"/>
    <w:rsid w:val="00A536CF"/>
    <w:rsid w:val="00A65B2F"/>
    <w:rsid w:val="00AC37A4"/>
    <w:rsid w:val="00AC626C"/>
    <w:rsid w:val="00AD30F6"/>
    <w:rsid w:val="00AD4CC3"/>
    <w:rsid w:val="00AF4EB8"/>
    <w:rsid w:val="00B251D7"/>
    <w:rsid w:val="00B32A2E"/>
    <w:rsid w:val="00B70DA9"/>
    <w:rsid w:val="00B75AC5"/>
    <w:rsid w:val="00B76435"/>
    <w:rsid w:val="00B76FE1"/>
    <w:rsid w:val="00B871A7"/>
    <w:rsid w:val="00B90A4D"/>
    <w:rsid w:val="00B91DE4"/>
    <w:rsid w:val="00B939F9"/>
    <w:rsid w:val="00B95A09"/>
    <w:rsid w:val="00BA14C3"/>
    <w:rsid w:val="00BA572C"/>
    <w:rsid w:val="00BC0400"/>
    <w:rsid w:val="00BF60FA"/>
    <w:rsid w:val="00C420CA"/>
    <w:rsid w:val="00C615D1"/>
    <w:rsid w:val="00C639B3"/>
    <w:rsid w:val="00CA6EE0"/>
    <w:rsid w:val="00CD0ABA"/>
    <w:rsid w:val="00CF0B21"/>
    <w:rsid w:val="00D26435"/>
    <w:rsid w:val="00D26FBE"/>
    <w:rsid w:val="00D33255"/>
    <w:rsid w:val="00D4233D"/>
    <w:rsid w:val="00D44547"/>
    <w:rsid w:val="00D86564"/>
    <w:rsid w:val="00D86D96"/>
    <w:rsid w:val="00DA041F"/>
    <w:rsid w:val="00DB4DB1"/>
    <w:rsid w:val="00DC0C36"/>
    <w:rsid w:val="00DE1A7E"/>
    <w:rsid w:val="00DF6C3A"/>
    <w:rsid w:val="00E066BB"/>
    <w:rsid w:val="00E17777"/>
    <w:rsid w:val="00E50CC1"/>
    <w:rsid w:val="00E601FE"/>
    <w:rsid w:val="00E619F2"/>
    <w:rsid w:val="00E70873"/>
    <w:rsid w:val="00E83AD3"/>
    <w:rsid w:val="00EE6E7A"/>
    <w:rsid w:val="00F33872"/>
    <w:rsid w:val="00F33CA6"/>
    <w:rsid w:val="00F37695"/>
    <w:rsid w:val="00F52DA0"/>
    <w:rsid w:val="00FD11C0"/>
    <w:rsid w:val="00FF0B1A"/>
    <w:rsid w:val="1F19024D"/>
    <w:rsid w:val="1F952DB8"/>
    <w:rsid w:val="2E7F0F6D"/>
    <w:rsid w:val="2EF1BC35"/>
    <w:rsid w:val="303A56C9"/>
    <w:rsid w:val="4A810DA9"/>
    <w:rsid w:val="4E3372BE"/>
    <w:rsid w:val="53C75A70"/>
    <w:rsid w:val="6F4DEE63"/>
    <w:rsid w:val="758B2589"/>
    <w:rsid w:val="79A77074"/>
    <w:rsid w:val="7E2B79FA"/>
    <w:rsid w:val="A7FA5F2B"/>
    <w:rsid w:val="B3E94F71"/>
    <w:rsid w:val="B67FFCE7"/>
    <w:rsid w:val="BFFCD507"/>
    <w:rsid w:val="D7BB4371"/>
    <w:rsid w:val="EEEF62E8"/>
    <w:rsid w:val="EFF72BFB"/>
    <w:rsid w:val="F6FE38A9"/>
    <w:rsid w:val="F8DF1817"/>
    <w:rsid w:val="F8F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spacing w:after="120"/>
    </w:pPr>
    <w:rPr>
      <w:rFonts w:ascii="Times New Roman" w:hAnsi="Times New Roman"/>
      <w:kern w:val="1"/>
      <w:szCs w:val="24"/>
      <w:lang w:eastAsia="ar-SA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eastAsia="宋体"/>
      <w:kern w:val="0"/>
      <w:szCs w:val="21"/>
    </w:rPr>
  </w:style>
  <w:style w:type="paragraph" w:customStyle="1" w:styleId="1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13">
    <w:name w:val="p19"/>
    <w:basedOn w:val="1"/>
    <w:qFormat/>
    <w:uiPriority w:val="0"/>
    <w:pPr>
      <w:widowControl/>
    </w:pPr>
    <w:rPr>
      <w:rFonts w:ascii="Times New Roman" w:eastAsia="宋体"/>
      <w:kern w:val="0"/>
      <w:szCs w:val="21"/>
    </w:rPr>
  </w:style>
  <w:style w:type="paragraph" w:customStyle="1" w:styleId="14">
    <w:name w:val="公文标题"/>
    <w:basedOn w:val="1"/>
    <w:qFormat/>
    <w:uiPriority w:val="0"/>
    <w:pPr>
      <w:spacing w:line="600" w:lineRule="exact"/>
      <w:jc w:val="center"/>
    </w:pPr>
    <w:rPr>
      <w:rFonts w:ascii="方正小标宋简体" w:eastAsia="方正小标宋简体"/>
      <w:kern w:val="0"/>
      <w:sz w:val="44"/>
      <w:szCs w:val="44"/>
    </w:rPr>
  </w:style>
  <w:style w:type="paragraph" w:customStyle="1" w:styleId="15">
    <w:name w:val="公文二级目录"/>
    <w:basedOn w:val="1"/>
    <w:qFormat/>
    <w:uiPriority w:val="0"/>
    <w:pPr>
      <w:ind w:firstLine="640" w:firstLineChars="200"/>
    </w:pPr>
    <w:rPr>
      <w:rFonts w:ascii="楷体_GB2312" w:hAnsi="仿宋" w:eastAsia="楷体_GB2312"/>
      <w:sz w:val="32"/>
      <w:szCs w:val="32"/>
    </w:rPr>
  </w:style>
  <w:style w:type="paragraph" w:customStyle="1" w:styleId="16">
    <w:name w:val="公文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  <w:style w:type="paragraph" w:customStyle="1" w:styleId="17">
    <w:name w:val="公文抬头"/>
    <w:basedOn w:val="1"/>
    <w:qFormat/>
    <w:uiPriority w:val="0"/>
    <w:rPr>
      <w:rFonts w:ascii="仿宋" w:hAnsi="仿宋" w:eastAsia="仿宋"/>
      <w:sz w:val="32"/>
      <w:szCs w:val="32"/>
    </w:rPr>
  </w:style>
  <w:style w:type="paragraph" w:customStyle="1" w:styleId="18">
    <w:name w:val="公文一级目录"/>
    <w:basedOn w:val="1"/>
    <w:qFormat/>
    <w:uiPriority w:val="0"/>
    <w:pPr>
      <w:ind w:firstLine="640" w:firstLineChars="200"/>
    </w:pPr>
    <w:rPr>
      <w:rFonts w:ascii="黑体" w:eastAsia="黑体"/>
      <w:sz w:val="32"/>
      <w:szCs w:val="32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sugou\D:\01&#24037;&#20316;&#36164;&#26009;\00&#37325;&#35201;&#21516;&#27493;&#25991;&#20214;\&#20844;&#25991;&#27169;&#29256;\&#37096;&#38376;&#20989;&#20214;202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部门函件2021.dot</Template>
  <Pages>5</Pages>
  <Words>1486</Words>
  <Characters>1558</Characters>
  <Lines>13</Lines>
  <Paragraphs>3</Paragraphs>
  <TotalTime>0</TotalTime>
  <ScaleCrop>false</ScaleCrop>
  <LinksUpToDate>false</LinksUpToDate>
  <CharactersWithSpaces>1596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2022-10-30T03:43:00Z</dcterms:created>
  <dc:creator>朱虹(^o^)丿</dc:creator>
  <cp:keywords>JYJBGS</cp:keywords>
  <cp:lastModifiedBy>王秀荣</cp:lastModifiedBy>
  <cp:lastPrinted>2023-11-10T09:39:00Z</cp:lastPrinted>
  <dcterms:modified xsi:type="dcterms:W3CDTF">2024-10-22T01:42:41Z</dcterms:modified>
  <dc:title>部门函件模板2020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7780908FEDB9ADB4A9260F67FEC3011E</vt:lpwstr>
  </property>
</Properties>
</file>