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89BF3">
      <w:pPr>
        <w:spacing w:line="388" w:lineRule="exact"/>
        <w:rPr>
          <w:rFonts w:hint="eastAsia" w:eastAsiaTheme="minorHAnsi"/>
          <w:b/>
          <w:bCs/>
          <w:sz w:val="20"/>
          <w:szCs w:val="20"/>
        </w:rPr>
      </w:pPr>
      <w:r>
        <w:rPr>
          <w:rFonts w:hint="eastAsia" w:cs="宋体" w:eastAsiaTheme="minorHAnsi"/>
          <w:b/>
          <w:bCs/>
          <w:sz w:val="32"/>
          <w:szCs w:val="32"/>
          <w:lang w:val="en-US" w:eastAsia="zh-CN"/>
        </w:rPr>
        <w:t>附件2、</w:t>
      </w:r>
      <w:r>
        <w:rPr>
          <w:rFonts w:hint="eastAsia" w:cs="宋体" w:eastAsiaTheme="minorHAnsi"/>
          <w:b/>
          <w:bCs/>
          <w:sz w:val="32"/>
          <w:szCs w:val="32"/>
        </w:rPr>
        <w:t>第一：封面</w:t>
      </w:r>
    </w:p>
    <w:p w14:paraId="1F8383AF">
      <w:pPr>
        <w:spacing w:line="600" w:lineRule="exact"/>
        <w:ind w:left="119" w:right="-624"/>
        <w:rPr>
          <w:rFonts w:hint="eastAsia" w:ascii="宋体" w:hAnsi="宋体" w:eastAsia="宋体"/>
          <w:b/>
          <w:bCs/>
          <w:sz w:val="36"/>
          <w:szCs w:val="32"/>
        </w:rPr>
      </w:pPr>
      <w:r>
        <w:rPr>
          <w:rFonts w:hint="eastAsia" w:ascii="宋体" w:hAnsi="宋体" w:eastAsia="宋体"/>
          <w:b/>
          <w:bCs/>
          <w:sz w:val="36"/>
          <w:szCs w:val="32"/>
        </w:rPr>
        <w:t>江苏省陶研会第十七届“行知杯”参评论文封面</w:t>
      </w:r>
    </w:p>
    <w:p w14:paraId="135F9237">
      <w:pPr>
        <w:spacing w:line="560" w:lineRule="exact"/>
        <w:ind w:left="1" w:leftChars="-202" w:hanging="425" w:hangingChars="152"/>
        <w:rPr>
          <w:rFonts w:hint="eastAsia"/>
          <w:sz w:val="28"/>
        </w:rPr>
      </w:pPr>
      <w:r>
        <w:rPr>
          <w:rFonts w:hint="eastAsia"/>
          <w:sz w:val="28"/>
        </w:rPr>
        <w:t xml:space="preserve">市编号： </w:t>
      </w:r>
      <w:r>
        <w:rPr>
          <w:sz w:val="28"/>
        </w:rPr>
        <w:t xml:space="preserve">             </w:t>
      </w:r>
      <w:r>
        <w:rPr>
          <w:rFonts w:hint="eastAsia"/>
          <w:sz w:val="28"/>
        </w:rPr>
        <w:t xml:space="preserve">省编号： </w:t>
      </w:r>
      <w:r>
        <w:rPr>
          <w:sz w:val="28"/>
        </w:rPr>
        <w:t xml:space="preserve">            </w:t>
      </w:r>
      <w:r>
        <w:rPr>
          <w:rFonts w:hint="eastAsia"/>
          <w:sz w:val="28"/>
        </w:rPr>
        <w:t>（本行由评审单位填写）</w:t>
      </w:r>
    </w:p>
    <w:tbl>
      <w:tblPr>
        <w:tblStyle w:val="5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1779"/>
        <w:gridCol w:w="894"/>
        <w:gridCol w:w="1516"/>
        <w:gridCol w:w="1701"/>
        <w:gridCol w:w="1985"/>
      </w:tblGrid>
      <w:tr w14:paraId="38432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618" w:type="dxa"/>
            <w:vAlign w:val="center"/>
          </w:tcPr>
          <w:p w14:paraId="5478FFF3">
            <w:pPr>
              <w:spacing w:line="32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论文题目</w:t>
            </w:r>
          </w:p>
        </w:tc>
        <w:tc>
          <w:tcPr>
            <w:tcW w:w="7875" w:type="dxa"/>
            <w:gridSpan w:val="5"/>
            <w:vAlign w:val="center"/>
          </w:tcPr>
          <w:p w14:paraId="4100016B">
            <w:pPr>
              <w:spacing w:line="320" w:lineRule="exac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  <w:tr w14:paraId="251CC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jc w:val="center"/>
        </w:trPr>
        <w:tc>
          <w:tcPr>
            <w:tcW w:w="1618" w:type="dxa"/>
            <w:vAlign w:val="center"/>
          </w:tcPr>
          <w:p w14:paraId="044F590E">
            <w:pPr>
              <w:spacing w:line="32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1779" w:type="dxa"/>
            <w:vAlign w:val="center"/>
          </w:tcPr>
          <w:p w14:paraId="7318265B">
            <w:pPr>
              <w:spacing w:line="32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894" w:type="dxa"/>
            <w:vAlign w:val="center"/>
          </w:tcPr>
          <w:p w14:paraId="00845AB6">
            <w:pPr>
              <w:spacing w:line="32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性别</w:t>
            </w:r>
          </w:p>
        </w:tc>
        <w:tc>
          <w:tcPr>
            <w:tcW w:w="1516" w:type="dxa"/>
            <w:vAlign w:val="center"/>
          </w:tcPr>
          <w:p w14:paraId="7098B016">
            <w:pPr>
              <w:spacing w:line="32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CA83022">
            <w:pPr>
              <w:spacing w:line="32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学科</w:t>
            </w:r>
          </w:p>
        </w:tc>
        <w:tc>
          <w:tcPr>
            <w:tcW w:w="1985" w:type="dxa"/>
            <w:vAlign w:val="center"/>
          </w:tcPr>
          <w:p w14:paraId="4B4B5C32">
            <w:pPr>
              <w:spacing w:line="32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  <w:tr w14:paraId="5850E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618" w:type="dxa"/>
            <w:vMerge w:val="restart"/>
            <w:vAlign w:val="center"/>
          </w:tcPr>
          <w:p w14:paraId="5D10BB18">
            <w:pPr>
              <w:spacing w:line="32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是否为本会</w:t>
            </w:r>
          </w:p>
          <w:p w14:paraId="65E65E55">
            <w:pPr>
              <w:spacing w:line="32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会员</w:t>
            </w:r>
          </w:p>
        </w:tc>
        <w:tc>
          <w:tcPr>
            <w:tcW w:w="1779" w:type="dxa"/>
            <w:vAlign w:val="center"/>
          </w:tcPr>
          <w:p w14:paraId="51BDE22E">
            <w:pPr>
              <w:spacing w:line="32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个人会员</w:t>
            </w:r>
          </w:p>
        </w:tc>
        <w:tc>
          <w:tcPr>
            <w:tcW w:w="2410" w:type="dxa"/>
            <w:gridSpan w:val="2"/>
            <w:vAlign w:val="center"/>
          </w:tcPr>
          <w:p w14:paraId="7C9AEFD9">
            <w:pPr>
              <w:spacing w:line="32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EF062AC">
            <w:pPr>
              <w:spacing w:line="32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是否为本会行知实验学校</w:t>
            </w:r>
          </w:p>
        </w:tc>
        <w:tc>
          <w:tcPr>
            <w:tcW w:w="1985" w:type="dxa"/>
            <w:vMerge w:val="restart"/>
            <w:vAlign w:val="center"/>
          </w:tcPr>
          <w:p w14:paraId="470650A7">
            <w:pPr>
              <w:spacing w:line="32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  <w:tr w14:paraId="6E31D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18" w:type="dxa"/>
            <w:vMerge w:val="continue"/>
            <w:vAlign w:val="center"/>
          </w:tcPr>
          <w:p w14:paraId="33ABE276">
            <w:pPr>
              <w:spacing w:line="32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779" w:type="dxa"/>
            <w:vAlign w:val="center"/>
          </w:tcPr>
          <w:p w14:paraId="641B93A5">
            <w:pPr>
              <w:spacing w:line="32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单位会员</w:t>
            </w:r>
          </w:p>
        </w:tc>
        <w:tc>
          <w:tcPr>
            <w:tcW w:w="2410" w:type="dxa"/>
            <w:gridSpan w:val="2"/>
            <w:vAlign w:val="center"/>
          </w:tcPr>
          <w:p w14:paraId="10FC056C">
            <w:pPr>
              <w:spacing w:line="32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2F68C9F7">
            <w:pPr>
              <w:spacing w:line="32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6218D861">
            <w:pPr>
              <w:spacing w:line="32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  <w:tr w14:paraId="7F9E7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618" w:type="dxa"/>
            <w:vAlign w:val="center"/>
          </w:tcPr>
          <w:p w14:paraId="0A29FA61">
            <w:pPr>
              <w:spacing w:line="32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单位</w:t>
            </w:r>
          </w:p>
        </w:tc>
        <w:tc>
          <w:tcPr>
            <w:tcW w:w="7875" w:type="dxa"/>
            <w:gridSpan w:val="5"/>
            <w:vAlign w:val="center"/>
          </w:tcPr>
          <w:p w14:paraId="07771CF4">
            <w:pPr>
              <w:spacing w:line="32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  <w:tr w14:paraId="4EB6F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  <w:jc w:val="center"/>
        </w:trPr>
        <w:tc>
          <w:tcPr>
            <w:tcW w:w="9493" w:type="dxa"/>
            <w:gridSpan w:val="6"/>
            <w:vAlign w:val="center"/>
          </w:tcPr>
          <w:p w14:paraId="7DF7CCC8">
            <w:pPr>
              <w:spacing w:line="320" w:lineRule="exact"/>
              <w:rPr>
                <w:rFonts w:hint="eastAsia"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个人承诺：</w:t>
            </w:r>
          </w:p>
          <w:p w14:paraId="267803C7">
            <w:pPr>
              <w:spacing w:line="320" w:lineRule="exact"/>
              <w:rPr>
                <w:rFonts w:hint="eastAsia"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1．我郑重承诺：所写论文为本人原创，没有抄袭他人；</w:t>
            </w:r>
          </w:p>
          <w:p w14:paraId="6535AB27">
            <w:pPr>
              <w:spacing w:line="320" w:lineRule="exact"/>
              <w:rPr>
                <w:rFonts w:hint="eastAsia"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2．我郑重承诺：主办方有权对论文做非盈利性展示和出版。</w:t>
            </w:r>
          </w:p>
          <w:p w14:paraId="56F3EA68">
            <w:pPr>
              <w:spacing w:line="320" w:lineRule="exact"/>
              <w:rPr>
                <w:rFonts w:hint="eastAsia" w:asciiTheme="minorEastAsia" w:hAnsiTheme="minorEastAsia"/>
                <w:sz w:val="28"/>
                <w:szCs w:val="28"/>
              </w:rPr>
            </w:pPr>
          </w:p>
          <w:p w14:paraId="66747F8E">
            <w:pPr>
              <w:spacing w:line="320" w:lineRule="exact"/>
              <w:ind w:right="1120" w:firstLine="4200" w:firstLineChars="1500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承诺人签字：</w:t>
            </w:r>
          </w:p>
          <w:p w14:paraId="1E4E5A62">
            <w:pPr>
              <w:spacing w:line="32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  <w:p w14:paraId="3EEE1561">
            <w:pPr>
              <w:spacing w:line="32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cs="宋体" w:asciiTheme="minorEastAsia" w:hAnsiTheme="minorEastAsia"/>
                <w:sz w:val="28"/>
                <w:szCs w:val="28"/>
              </w:rPr>
              <w:t xml:space="preserve">                                              </w:t>
            </w:r>
            <w:r>
              <w:rPr>
                <w:rFonts w:hint="eastAsia" w:cs="宋体" w:asciiTheme="minorEastAsia" w:hAnsiTheme="minorEastAsia"/>
                <w:sz w:val="28"/>
                <w:szCs w:val="28"/>
              </w:rPr>
              <w:t xml:space="preserve">年 </w:t>
            </w:r>
            <w:r>
              <w:rPr>
                <w:rFonts w:cs="宋体"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hint="eastAsia" w:cs="宋体" w:asciiTheme="minorEastAsia" w:hAnsiTheme="minorEastAsia"/>
                <w:sz w:val="28"/>
                <w:szCs w:val="28"/>
              </w:rPr>
              <w:t xml:space="preserve">月 </w:t>
            </w:r>
            <w:r>
              <w:rPr>
                <w:rFonts w:cs="宋体"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日</w:t>
            </w:r>
          </w:p>
        </w:tc>
      </w:tr>
      <w:tr w14:paraId="11ED3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9493" w:type="dxa"/>
            <w:gridSpan w:val="6"/>
            <w:vAlign w:val="center"/>
          </w:tcPr>
          <w:p w14:paraId="5B588523">
            <w:pPr>
              <w:spacing w:after="156" w:afterLines="50" w:line="320" w:lineRule="exact"/>
              <w:jc w:val="left"/>
              <w:rPr>
                <w:rFonts w:hint="eastAsia"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市级初评等次：</w:t>
            </w:r>
          </w:p>
          <w:p w14:paraId="79C9B946">
            <w:pPr>
              <w:spacing w:line="320" w:lineRule="exact"/>
              <w:jc w:val="center"/>
              <w:rPr>
                <w:rFonts w:hint="eastAsia" w:cs="宋体" w:asciiTheme="minorEastAsia" w:hAnsiTheme="minorEastAsia"/>
                <w:sz w:val="28"/>
                <w:szCs w:val="28"/>
              </w:rPr>
            </w:pPr>
          </w:p>
          <w:p w14:paraId="172EE420">
            <w:pPr>
              <w:spacing w:line="320" w:lineRule="exact"/>
              <w:jc w:val="center"/>
              <w:rPr>
                <w:rFonts w:hint="eastAsia" w:cs="宋体" w:asciiTheme="minorEastAsia" w:hAnsiTheme="minorEastAsia"/>
                <w:sz w:val="28"/>
                <w:szCs w:val="28"/>
              </w:rPr>
            </w:pPr>
          </w:p>
          <w:p w14:paraId="68A0DAEE">
            <w:pPr>
              <w:spacing w:line="320" w:lineRule="exact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cs="宋体" w:asciiTheme="minorEastAsia" w:hAnsiTheme="minorEastAsia"/>
                <w:sz w:val="28"/>
                <w:szCs w:val="28"/>
              </w:rPr>
              <w:t xml:space="preserve">      </w:t>
            </w:r>
          </w:p>
          <w:p w14:paraId="6DF885CD">
            <w:pPr>
              <w:spacing w:line="320" w:lineRule="exact"/>
              <w:jc w:val="center"/>
              <w:rPr>
                <w:rFonts w:hint="eastAsia"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 xml:space="preserve">             </w:t>
            </w:r>
            <w:r>
              <w:rPr>
                <w:rFonts w:hint="eastAsia" w:cs="宋体" w:asciiTheme="minorEastAsia" w:hAnsiTheme="minorEastAsia"/>
                <w:sz w:val="28"/>
                <w:szCs w:val="28"/>
              </w:rPr>
              <w:t>评审人签字：</w:t>
            </w:r>
          </w:p>
          <w:p w14:paraId="7231ED80">
            <w:pPr>
              <w:spacing w:line="320" w:lineRule="exact"/>
              <w:jc w:val="center"/>
              <w:rPr>
                <w:rFonts w:hint="eastAsia" w:cs="宋体" w:asciiTheme="minorEastAsia" w:hAnsiTheme="minorEastAsia"/>
                <w:sz w:val="28"/>
                <w:szCs w:val="28"/>
              </w:rPr>
            </w:pPr>
          </w:p>
          <w:p w14:paraId="0071343A">
            <w:pPr>
              <w:spacing w:line="32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cs="宋体" w:asciiTheme="minorEastAsia" w:hAnsiTheme="minorEastAsia"/>
                <w:sz w:val="28"/>
                <w:szCs w:val="28"/>
              </w:rPr>
              <w:t xml:space="preserve">                       </w:t>
            </w:r>
            <w:r>
              <w:rPr>
                <w:rFonts w:hint="eastAsia" w:cs="宋体" w:asciiTheme="minorEastAsia" w:hAnsiTheme="minorEastAsia"/>
                <w:sz w:val="28"/>
                <w:szCs w:val="28"/>
              </w:rPr>
              <w:t xml:space="preserve">年 </w:t>
            </w:r>
            <w:r>
              <w:rPr>
                <w:rFonts w:cs="宋体"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hint="eastAsia" w:cs="宋体" w:asciiTheme="minorEastAsia" w:hAnsiTheme="minorEastAsia"/>
                <w:sz w:val="28"/>
                <w:szCs w:val="28"/>
              </w:rPr>
              <w:t>月  日</w:t>
            </w:r>
          </w:p>
        </w:tc>
      </w:tr>
      <w:tr w14:paraId="2A61A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9493" w:type="dxa"/>
            <w:gridSpan w:val="6"/>
            <w:vAlign w:val="center"/>
          </w:tcPr>
          <w:p w14:paraId="54811180">
            <w:pPr>
              <w:spacing w:after="156" w:afterLines="50" w:line="320" w:lineRule="exact"/>
              <w:jc w:val="left"/>
              <w:rPr>
                <w:rFonts w:hint="eastAsia"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省级复评等次：</w:t>
            </w:r>
          </w:p>
          <w:p w14:paraId="5085720F">
            <w:pPr>
              <w:spacing w:after="156" w:afterLines="50" w:line="320" w:lineRule="exact"/>
              <w:jc w:val="left"/>
              <w:rPr>
                <w:rFonts w:hint="eastAsia" w:cs="宋体" w:asciiTheme="minorEastAsia" w:hAnsiTheme="minorEastAsia"/>
                <w:sz w:val="28"/>
                <w:szCs w:val="28"/>
              </w:rPr>
            </w:pPr>
          </w:p>
          <w:p w14:paraId="6D55163B">
            <w:pPr>
              <w:spacing w:after="156" w:afterLines="50" w:line="320" w:lineRule="exact"/>
              <w:jc w:val="left"/>
              <w:rPr>
                <w:rFonts w:hint="eastAsia" w:cs="宋体" w:asciiTheme="minorEastAsia" w:hAnsiTheme="minorEastAsia"/>
                <w:sz w:val="28"/>
                <w:szCs w:val="28"/>
              </w:rPr>
            </w:pPr>
          </w:p>
          <w:p w14:paraId="0665525B">
            <w:pPr>
              <w:spacing w:after="156" w:afterLines="50" w:line="320" w:lineRule="exact"/>
              <w:jc w:val="left"/>
              <w:rPr>
                <w:rFonts w:hint="eastAsia" w:cs="宋体" w:asciiTheme="minorEastAsia" w:hAnsiTheme="minorEastAsia"/>
                <w:sz w:val="28"/>
                <w:szCs w:val="28"/>
              </w:rPr>
            </w:pPr>
          </w:p>
          <w:p w14:paraId="1BDC9192">
            <w:pPr>
              <w:spacing w:after="156" w:afterLines="50" w:line="320" w:lineRule="exact"/>
              <w:jc w:val="left"/>
              <w:rPr>
                <w:rFonts w:hint="eastAsia" w:cs="宋体" w:asciiTheme="minorEastAsia" w:hAnsiTheme="minorEastAsia"/>
                <w:sz w:val="28"/>
                <w:szCs w:val="28"/>
              </w:rPr>
            </w:pPr>
          </w:p>
          <w:p w14:paraId="768942C9">
            <w:pPr>
              <w:spacing w:line="320" w:lineRule="exact"/>
              <w:jc w:val="center"/>
              <w:rPr>
                <w:rFonts w:hint="eastAsia"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cs="宋体" w:asciiTheme="minorEastAsia" w:hAnsiTheme="minorEastAsia"/>
                <w:sz w:val="28"/>
                <w:szCs w:val="28"/>
              </w:rPr>
              <w:t xml:space="preserve">                   </w:t>
            </w:r>
            <w:r>
              <w:rPr>
                <w:rFonts w:hint="eastAsia" w:cs="宋体" w:asciiTheme="minorEastAsia" w:hAnsiTheme="minorEastAsia"/>
                <w:sz w:val="28"/>
                <w:szCs w:val="28"/>
              </w:rPr>
              <w:t>评审人签字：</w:t>
            </w:r>
          </w:p>
          <w:p w14:paraId="0AD4151B">
            <w:pPr>
              <w:spacing w:line="320" w:lineRule="exact"/>
              <w:jc w:val="center"/>
              <w:rPr>
                <w:rFonts w:hint="eastAsia" w:cs="宋体" w:asciiTheme="minorEastAsia" w:hAnsiTheme="minorEastAsia"/>
                <w:sz w:val="28"/>
                <w:szCs w:val="28"/>
              </w:rPr>
            </w:pPr>
          </w:p>
          <w:p w14:paraId="053A587F">
            <w:pPr>
              <w:spacing w:line="320" w:lineRule="exact"/>
              <w:jc w:val="center"/>
              <w:rPr>
                <w:rFonts w:hint="eastAsia"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cs="宋体" w:asciiTheme="minorEastAsia" w:hAnsiTheme="minorEastAsia"/>
                <w:sz w:val="28"/>
                <w:szCs w:val="28"/>
              </w:rPr>
              <w:t xml:space="preserve">                       </w:t>
            </w:r>
            <w:r>
              <w:rPr>
                <w:rFonts w:hint="eastAsia" w:cs="宋体" w:asciiTheme="minorEastAsia" w:hAnsiTheme="minorEastAsia"/>
                <w:sz w:val="28"/>
                <w:szCs w:val="28"/>
              </w:rPr>
              <w:t xml:space="preserve">年 </w:t>
            </w:r>
            <w:r>
              <w:rPr>
                <w:rFonts w:cs="宋体"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hint="eastAsia" w:cs="宋体" w:asciiTheme="minorEastAsia" w:hAnsiTheme="minorEastAsia"/>
                <w:sz w:val="28"/>
                <w:szCs w:val="28"/>
              </w:rPr>
              <w:t>月  日</w:t>
            </w:r>
          </w:p>
        </w:tc>
      </w:tr>
    </w:tbl>
    <w:p w14:paraId="009C0691">
      <w:pPr>
        <w:spacing w:line="320" w:lineRule="exact"/>
        <w:ind w:left="1" w:leftChars="-203" w:right="-625" w:hanging="427" w:hangingChars="178"/>
        <w:rPr>
          <w:rFonts w:hint="eastAsia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说明：是否为个人会员、单位会员、行知实验学校栏，如是，请打</w:t>
      </w:r>
      <w:r>
        <w:rPr>
          <w:rFonts w:cs="Arial" w:asciiTheme="minorEastAsia" w:hAnsiTheme="minorEastAsia"/>
          <w:sz w:val="24"/>
          <w:szCs w:val="24"/>
        </w:rPr>
        <w:t>“√”</w:t>
      </w:r>
      <w:r>
        <w:rPr>
          <w:rFonts w:hint="eastAsia" w:cs="宋体" w:asciiTheme="minorEastAsia" w:hAnsiTheme="minorEastAsia"/>
          <w:sz w:val="24"/>
          <w:szCs w:val="24"/>
        </w:rPr>
        <w:t>；不是</w:t>
      </w:r>
      <w:r>
        <w:rPr>
          <w:rFonts w:hint="eastAsia" w:asciiTheme="minorEastAsia" w:hAnsiTheme="minorEastAsia"/>
          <w:sz w:val="24"/>
          <w:szCs w:val="24"/>
        </w:rPr>
        <w:t>，则打“×”。</w:t>
      </w:r>
    </w:p>
    <w:p w14:paraId="7CB48FEF">
      <w:pPr>
        <w:rPr>
          <w:rFonts w:hint="eastAsia"/>
          <w:b/>
          <w:bCs/>
          <w:sz w:val="32"/>
          <w:szCs w:val="32"/>
        </w:rPr>
      </w:pPr>
    </w:p>
    <w:p w14:paraId="67347771"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第二：表头信息</w:t>
      </w:r>
    </w:p>
    <w:tbl>
      <w:tblPr>
        <w:tblStyle w:val="4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555"/>
        <w:gridCol w:w="1276"/>
        <w:gridCol w:w="1842"/>
        <w:gridCol w:w="1560"/>
        <w:gridCol w:w="1275"/>
      </w:tblGrid>
      <w:tr w14:paraId="6E7D3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59" w:type="dxa"/>
            <w:vAlign w:val="center"/>
          </w:tcPr>
          <w:p w14:paraId="62D71ECA">
            <w:pPr>
              <w:tabs>
                <w:tab w:val="left" w:pos="6480"/>
              </w:tabs>
              <w:spacing w:line="440" w:lineRule="exact"/>
              <w:jc w:val="center"/>
              <w:rPr>
                <w:rFonts w:hint="eastAsia" w:ascii="等线" w:hAnsi="等线"/>
                <w:sz w:val="24"/>
                <w:szCs w:val="24"/>
              </w:rPr>
            </w:pPr>
            <w:r>
              <w:rPr>
                <w:rFonts w:hint="eastAsia" w:ascii="等线" w:hAnsi="等线"/>
                <w:sz w:val="24"/>
                <w:szCs w:val="24"/>
              </w:rPr>
              <w:t>送审地区(市、区</w:t>
            </w:r>
            <w:r>
              <w:rPr>
                <w:rFonts w:ascii="等线" w:hAnsi="等线"/>
                <w:sz w:val="24"/>
                <w:szCs w:val="24"/>
              </w:rPr>
              <w:t>)</w:t>
            </w:r>
          </w:p>
        </w:tc>
        <w:tc>
          <w:tcPr>
            <w:tcW w:w="1555" w:type="dxa"/>
            <w:vAlign w:val="center"/>
          </w:tcPr>
          <w:p w14:paraId="71C50512">
            <w:pPr>
              <w:tabs>
                <w:tab w:val="left" w:pos="6480"/>
              </w:tabs>
              <w:jc w:val="center"/>
              <w:rPr>
                <w:rFonts w:hint="eastAsia" w:ascii="等线" w:hAnsi="等线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E606DA4">
            <w:pPr>
              <w:tabs>
                <w:tab w:val="left" w:pos="6480"/>
              </w:tabs>
              <w:rPr>
                <w:rFonts w:hint="eastAsia" w:ascii="等线" w:hAnsi="等线"/>
                <w:sz w:val="24"/>
                <w:szCs w:val="24"/>
              </w:rPr>
            </w:pPr>
            <w:r>
              <w:rPr>
                <w:rFonts w:hint="eastAsia" w:ascii="等线" w:hAnsi="等线"/>
                <w:sz w:val="24"/>
                <w:szCs w:val="24"/>
              </w:rPr>
              <w:t>送审学校</w:t>
            </w:r>
          </w:p>
        </w:tc>
        <w:tc>
          <w:tcPr>
            <w:tcW w:w="4677" w:type="dxa"/>
            <w:gridSpan w:val="3"/>
            <w:vAlign w:val="center"/>
          </w:tcPr>
          <w:p w14:paraId="445AE7D9">
            <w:pPr>
              <w:tabs>
                <w:tab w:val="left" w:pos="6480"/>
              </w:tabs>
              <w:rPr>
                <w:rFonts w:hint="eastAsia" w:ascii="等线" w:hAnsi="等线"/>
                <w:sz w:val="24"/>
                <w:szCs w:val="24"/>
              </w:rPr>
            </w:pPr>
          </w:p>
        </w:tc>
      </w:tr>
      <w:tr w14:paraId="5D3F1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559" w:type="dxa"/>
            <w:vAlign w:val="center"/>
          </w:tcPr>
          <w:p w14:paraId="55A5D27E">
            <w:pPr>
              <w:tabs>
                <w:tab w:val="left" w:pos="6480"/>
              </w:tabs>
              <w:jc w:val="center"/>
              <w:rPr>
                <w:rFonts w:hint="eastAsia" w:ascii="等线" w:hAnsi="等线"/>
                <w:sz w:val="24"/>
                <w:szCs w:val="24"/>
              </w:rPr>
            </w:pPr>
            <w:r>
              <w:rPr>
                <w:rFonts w:hint="eastAsia" w:ascii="等线" w:hAnsi="等线"/>
                <w:sz w:val="24"/>
                <w:szCs w:val="24"/>
              </w:rPr>
              <w:t>作者</w:t>
            </w:r>
          </w:p>
        </w:tc>
        <w:tc>
          <w:tcPr>
            <w:tcW w:w="1555" w:type="dxa"/>
            <w:vAlign w:val="center"/>
          </w:tcPr>
          <w:p w14:paraId="55892109">
            <w:pPr>
              <w:tabs>
                <w:tab w:val="left" w:pos="6480"/>
              </w:tabs>
              <w:jc w:val="center"/>
              <w:rPr>
                <w:rFonts w:hint="eastAsia" w:ascii="等线" w:hAnsi="等线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8C53A61">
            <w:pPr>
              <w:tabs>
                <w:tab w:val="left" w:pos="6480"/>
              </w:tabs>
              <w:jc w:val="center"/>
              <w:rPr>
                <w:rFonts w:hint="eastAsia" w:ascii="等线" w:hAnsi="等线"/>
                <w:sz w:val="24"/>
                <w:szCs w:val="24"/>
              </w:rPr>
            </w:pPr>
            <w:r>
              <w:rPr>
                <w:rFonts w:hint="eastAsia" w:ascii="等线" w:hAnsi="等线"/>
                <w:sz w:val="24"/>
                <w:szCs w:val="24"/>
              </w:rPr>
              <w:t>职称</w:t>
            </w:r>
          </w:p>
        </w:tc>
        <w:tc>
          <w:tcPr>
            <w:tcW w:w="1842" w:type="dxa"/>
            <w:vAlign w:val="center"/>
          </w:tcPr>
          <w:p w14:paraId="115D4221">
            <w:pPr>
              <w:tabs>
                <w:tab w:val="left" w:pos="6480"/>
              </w:tabs>
              <w:jc w:val="center"/>
              <w:rPr>
                <w:rFonts w:hint="eastAsia" w:ascii="等线" w:hAnsi="等线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1BEA9E1">
            <w:pPr>
              <w:tabs>
                <w:tab w:val="left" w:pos="6480"/>
              </w:tabs>
              <w:ind w:firstLine="240" w:firstLineChars="100"/>
              <w:rPr>
                <w:rFonts w:hint="eastAsia" w:ascii="等线" w:hAnsi="等线"/>
                <w:sz w:val="24"/>
                <w:szCs w:val="24"/>
              </w:rPr>
            </w:pPr>
            <w:r>
              <w:rPr>
                <w:rFonts w:hint="eastAsia" w:ascii="等线" w:hAnsi="等线"/>
                <w:sz w:val="24"/>
                <w:szCs w:val="24"/>
              </w:rPr>
              <w:t>科目分类</w:t>
            </w:r>
          </w:p>
        </w:tc>
        <w:tc>
          <w:tcPr>
            <w:tcW w:w="1275" w:type="dxa"/>
            <w:vAlign w:val="center"/>
          </w:tcPr>
          <w:p w14:paraId="4A87F7ED">
            <w:pPr>
              <w:tabs>
                <w:tab w:val="left" w:pos="6480"/>
              </w:tabs>
              <w:ind w:firstLine="240" w:firstLineChars="100"/>
              <w:rPr>
                <w:rFonts w:hint="eastAsia" w:ascii="等线" w:hAnsi="等线"/>
                <w:sz w:val="24"/>
                <w:szCs w:val="24"/>
              </w:rPr>
            </w:pPr>
            <w:r>
              <w:rPr>
                <w:rFonts w:hint="eastAsia" w:ascii="等线" w:hAnsi="等线"/>
                <w:sz w:val="24"/>
                <w:szCs w:val="24"/>
              </w:rPr>
              <w:t xml:space="preserve"> 其他</w:t>
            </w:r>
          </w:p>
        </w:tc>
      </w:tr>
      <w:tr w14:paraId="21594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559" w:type="dxa"/>
            <w:vAlign w:val="center"/>
          </w:tcPr>
          <w:p w14:paraId="58FFDD1C">
            <w:pPr>
              <w:tabs>
                <w:tab w:val="left" w:pos="6480"/>
              </w:tabs>
              <w:jc w:val="center"/>
              <w:rPr>
                <w:rFonts w:hint="eastAsia" w:ascii="等线" w:hAnsi="等线"/>
                <w:szCs w:val="21"/>
              </w:rPr>
            </w:pPr>
            <w:r>
              <w:rPr>
                <w:rFonts w:hint="eastAsia" w:ascii="等线" w:hAnsi="等线"/>
                <w:sz w:val="24"/>
                <w:szCs w:val="24"/>
              </w:rPr>
              <w:t xml:space="preserve">行知杯论文 </w:t>
            </w:r>
            <w:r>
              <w:rPr>
                <w:rFonts w:ascii="等线" w:hAnsi="等线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/>
                <w:sz w:val="24"/>
                <w:szCs w:val="24"/>
              </w:rPr>
              <w:t>题目</w:t>
            </w:r>
          </w:p>
        </w:tc>
        <w:tc>
          <w:tcPr>
            <w:tcW w:w="7508" w:type="dxa"/>
            <w:gridSpan w:val="5"/>
            <w:vAlign w:val="center"/>
          </w:tcPr>
          <w:p w14:paraId="6AD25023">
            <w:pPr>
              <w:tabs>
                <w:tab w:val="left" w:pos="6480"/>
              </w:tabs>
              <w:jc w:val="center"/>
              <w:rPr>
                <w:rFonts w:hint="eastAsia" w:ascii="等线" w:hAnsi="等线"/>
                <w:sz w:val="24"/>
                <w:szCs w:val="24"/>
              </w:rPr>
            </w:pPr>
          </w:p>
        </w:tc>
      </w:tr>
    </w:tbl>
    <w:p w14:paraId="7A18A068">
      <w:pPr>
        <w:spacing w:line="240" w:lineRule="exact"/>
        <w:ind w:firstLine="480" w:firstLineChars="200"/>
        <w:rPr>
          <w:rFonts w:hint="eastAsia" w:ascii="等线" w:hAnsi="等线"/>
          <w:b/>
          <w:bCs/>
          <w:sz w:val="24"/>
          <w:szCs w:val="24"/>
        </w:rPr>
      </w:pPr>
    </w:p>
    <w:p w14:paraId="1DCEBF5A">
      <w:pPr>
        <w:spacing w:line="276" w:lineRule="auto"/>
        <w:rPr>
          <w:rFonts w:hint="eastAsia" w:ascii="等线" w:hAnsi="等线"/>
          <w:sz w:val="24"/>
          <w:szCs w:val="24"/>
        </w:rPr>
      </w:pPr>
      <w:r>
        <w:rPr>
          <w:rFonts w:hint="eastAsia" w:ascii="等线" w:hAnsi="等线"/>
          <w:sz w:val="28"/>
          <w:szCs w:val="28"/>
        </w:rPr>
        <w:t>注：本表由作者自填。网络申报</w:t>
      </w:r>
      <w:r>
        <w:rPr>
          <w:rFonts w:hint="eastAsia" w:ascii="等线" w:hAnsi="等线"/>
          <w:bCs/>
          <w:sz w:val="28"/>
          <w:szCs w:val="28"/>
        </w:rPr>
        <w:t>科目分类</w:t>
      </w:r>
      <w:r>
        <w:rPr>
          <w:rFonts w:hint="eastAsia" w:ascii="等线" w:hAnsi="等线"/>
          <w:b/>
          <w:bCs/>
          <w:sz w:val="28"/>
          <w:szCs w:val="28"/>
        </w:rPr>
        <w:t>：</w:t>
      </w:r>
      <w:r>
        <w:rPr>
          <w:rFonts w:hint="eastAsia" w:ascii="等线" w:hAnsi="等线"/>
          <w:sz w:val="28"/>
          <w:szCs w:val="28"/>
        </w:rPr>
        <w:t>行知杯论文</w:t>
      </w:r>
      <w:r>
        <w:rPr>
          <w:rFonts w:ascii="等线" w:hAnsi="等线"/>
          <w:sz w:val="28"/>
          <w:szCs w:val="28"/>
        </w:rPr>
        <w:t>—</w:t>
      </w:r>
      <w:r>
        <w:rPr>
          <w:rFonts w:hint="eastAsia" w:ascii="等线" w:hAnsi="等线"/>
          <w:sz w:val="28"/>
          <w:szCs w:val="28"/>
        </w:rPr>
        <w:t>“其他”</w:t>
      </w:r>
    </w:p>
    <w:p w14:paraId="1F8FA60E">
      <w:pPr>
        <w:spacing w:line="240" w:lineRule="exact"/>
        <w:ind w:firstLine="420" w:firstLineChars="200"/>
        <w:rPr>
          <w:rFonts w:hint="eastAsia" w:ascii="等线" w:hAnsi="等线"/>
          <w:szCs w:val="21"/>
        </w:rPr>
      </w:pPr>
    </w:p>
    <w:p w14:paraId="64E23010">
      <w:pPr>
        <w:tabs>
          <w:tab w:val="right" w:pos="8306"/>
        </w:tabs>
        <w:spacing w:line="360" w:lineRule="exact"/>
        <w:rPr>
          <w:rFonts w:hint="eastAsia" w:ascii="等线" w:hAnsi="等线"/>
          <w:sz w:val="28"/>
          <w:szCs w:val="28"/>
        </w:rPr>
      </w:pPr>
      <w:r>
        <w:rPr>
          <w:rFonts w:ascii="等线" w:hAnsi="等线"/>
          <w:sz w:val="28"/>
          <w:szCs w:val="28"/>
        </w:rPr>
        <w:tab/>
      </w:r>
    </w:p>
    <w:p w14:paraId="545AD2DE"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第三：查重结果（无需整篇查重报告）</w:t>
      </w:r>
    </w:p>
    <w:p w14:paraId="3B586E8F">
      <w:pPr>
        <w:rPr>
          <w:rFonts w:hint="eastAsia"/>
          <w:sz w:val="32"/>
          <w:szCs w:val="32"/>
        </w:rPr>
      </w:pPr>
      <w:r>
        <w:drawing>
          <wp:inline distT="0" distB="0" distL="0" distR="0">
            <wp:extent cx="5883910" cy="4675505"/>
            <wp:effectExtent l="0" t="0" r="254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83910" cy="467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E4829">
      <w:pPr>
        <w:rPr>
          <w:rFonts w:hint="eastAsia"/>
          <w:b/>
          <w:bCs/>
          <w:sz w:val="32"/>
          <w:szCs w:val="32"/>
        </w:rPr>
      </w:pPr>
    </w:p>
    <w:p w14:paraId="28AF61FD">
      <w:pPr>
        <w:rPr>
          <w:rFonts w:hint="eastAsia"/>
          <w:b/>
          <w:bCs/>
          <w:sz w:val="32"/>
          <w:szCs w:val="32"/>
        </w:rPr>
      </w:pPr>
    </w:p>
    <w:p w14:paraId="4A962A9B">
      <w:pPr>
        <w:rPr>
          <w:rFonts w:hint="eastAsia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第四：正文（行知杯论文）</w:t>
      </w:r>
    </w:p>
    <w:p w14:paraId="7DED6129">
      <w:pPr>
        <w:spacing w:line="320" w:lineRule="exact"/>
        <w:ind w:left="-53" w:leftChars="-203" w:right="-625" w:hanging="373" w:hangingChars="178"/>
        <w:rPr>
          <w:rFonts w:hint="eastAsia" w:asciiTheme="minorEastAsia" w:hAnsiTheme="minorEastAsia"/>
        </w:rPr>
      </w:pPr>
    </w:p>
    <w:sectPr>
      <w:pgSz w:w="11906" w:h="16838"/>
      <w:pgMar w:top="1440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Y0YzAxZDVjY2NkZjVhYTRkZTA1ZTRjY2U4MDY3NGYifQ=="/>
  </w:docVars>
  <w:rsids>
    <w:rsidRoot w:val="004A286F"/>
    <w:rsid w:val="000203B9"/>
    <w:rsid w:val="0002790E"/>
    <w:rsid w:val="00083490"/>
    <w:rsid w:val="000E42BD"/>
    <w:rsid w:val="00112EC3"/>
    <w:rsid w:val="00132DB1"/>
    <w:rsid w:val="00156847"/>
    <w:rsid w:val="00173604"/>
    <w:rsid w:val="001C337A"/>
    <w:rsid w:val="00211D59"/>
    <w:rsid w:val="00280797"/>
    <w:rsid w:val="002F48B2"/>
    <w:rsid w:val="00310484"/>
    <w:rsid w:val="0032009B"/>
    <w:rsid w:val="003275CA"/>
    <w:rsid w:val="003314A9"/>
    <w:rsid w:val="003A7087"/>
    <w:rsid w:val="004A286F"/>
    <w:rsid w:val="004D593E"/>
    <w:rsid w:val="005C3AE8"/>
    <w:rsid w:val="0062537F"/>
    <w:rsid w:val="006E0091"/>
    <w:rsid w:val="00712829"/>
    <w:rsid w:val="00713E29"/>
    <w:rsid w:val="0071720D"/>
    <w:rsid w:val="00727957"/>
    <w:rsid w:val="00770C16"/>
    <w:rsid w:val="008270A6"/>
    <w:rsid w:val="00851860"/>
    <w:rsid w:val="0088386C"/>
    <w:rsid w:val="008D4A86"/>
    <w:rsid w:val="009832F0"/>
    <w:rsid w:val="009867F0"/>
    <w:rsid w:val="009E16B4"/>
    <w:rsid w:val="00A0509A"/>
    <w:rsid w:val="00A12B22"/>
    <w:rsid w:val="00A265DF"/>
    <w:rsid w:val="00AA036A"/>
    <w:rsid w:val="00AB7250"/>
    <w:rsid w:val="00B07894"/>
    <w:rsid w:val="00B126BC"/>
    <w:rsid w:val="00B408AA"/>
    <w:rsid w:val="00B47D4A"/>
    <w:rsid w:val="00B66707"/>
    <w:rsid w:val="00BA4757"/>
    <w:rsid w:val="00BC0EE9"/>
    <w:rsid w:val="00BD746D"/>
    <w:rsid w:val="00C14165"/>
    <w:rsid w:val="00C1755A"/>
    <w:rsid w:val="00C45AD7"/>
    <w:rsid w:val="00C51151"/>
    <w:rsid w:val="00CB0230"/>
    <w:rsid w:val="00CB0AAB"/>
    <w:rsid w:val="00CB459A"/>
    <w:rsid w:val="00CD314D"/>
    <w:rsid w:val="00D31198"/>
    <w:rsid w:val="00D40C3F"/>
    <w:rsid w:val="00D51260"/>
    <w:rsid w:val="00D62630"/>
    <w:rsid w:val="00DA0FCF"/>
    <w:rsid w:val="00DE2BD3"/>
    <w:rsid w:val="00DF1AEF"/>
    <w:rsid w:val="00E84368"/>
    <w:rsid w:val="00EB2C98"/>
    <w:rsid w:val="00EB7418"/>
    <w:rsid w:val="00ED5B42"/>
    <w:rsid w:val="00F02CEF"/>
    <w:rsid w:val="00F2234D"/>
    <w:rsid w:val="00F54A45"/>
    <w:rsid w:val="00F66723"/>
    <w:rsid w:val="00FA4CA7"/>
    <w:rsid w:val="00FF264B"/>
    <w:rsid w:val="0FD2571A"/>
    <w:rsid w:val="26F14531"/>
    <w:rsid w:val="34082C55"/>
    <w:rsid w:val="5E3B6EA6"/>
    <w:rsid w:val="68AC2BC9"/>
    <w:rsid w:val="7D87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322</Words>
  <Characters>322</Characters>
  <Lines>4</Lines>
  <Paragraphs>1</Paragraphs>
  <TotalTime>61</TotalTime>
  <ScaleCrop>false</ScaleCrop>
  <LinksUpToDate>false</LinksUpToDate>
  <CharactersWithSpaces>500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2023-02-27T03:11:00Z</dcterms:created>
  <dc:creator>1298550026@qq.com</dc:creator>
  <cp:lastModifiedBy>又一村树</cp:lastModifiedBy>
  <dcterms:modified xsi:type="dcterms:W3CDTF">2025-03-07T02:53:47Z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E2B7131279854B3298D2D250CBBE9DBB_12</vt:lpwstr>
  </property>
  <property fmtid="{D5CDD505-2E9C-101B-9397-08002B2CF9AE}" pid="4" name="KSOTemplateDocerSaveRecord">
    <vt:lpwstr>eyJoZGlkIjoiOGMyMjkyNWY1YWE1ZjQ3MGUzYTc4OWUwNmM2MzczZDIiLCJ1c2VySWQiOiIyMzQxNjcxNzYifQ==</vt:lpwstr>
  </property>
</Properties>
</file>