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A615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79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园区教师</w:t>
      </w:r>
    </w:p>
    <w:p w14:paraId="19581B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79" w:lineRule="auto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数字</w:t>
      </w:r>
      <w:r>
        <w:rPr>
          <w:rFonts w:hint="eastAsia" w:ascii="宋体" w:hAnsi="宋体" w:eastAsia="宋体" w:cs="宋体"/>
        </w:rPr>
        <w:t>素养提升实践活动</w:t>
      </w:r>
      <w:r>
        <w:rPr>
          <w:rFonts w:hint="eastAsia" w:ascii="宋体" w:hAnsi="宋体" w:eastAsia="宋体" w:cs="宋体"/>
          <w:lang w:val="en-US" w:eastAsia="zh-CN"/>
        </w:rPr>
        <w:t>作品上传指南</w:t>
      </w:r>
    </w:p>
    <w:p w14:paraId="52BFBD0D">
      <w:pPr>
        <w:pStyle w:val="3"/>
        <w:numPr>
          <w:ilvl w:val="0"/>
          <w:numId w:val="1"/>
        </w:numPr>
        <w:bidi w:val="0"/>
        <w:rPr>
          <w:rFonts w:hint="eastAsia"/>
          <w:color w:val="2E75B6" w:themeColor="accent1" w:themeShade="BF"/>
        </w:rPr>
      </w:pPr>
      <w:r>
        <w:rPr>
          <w:rFonts w:hint="eastAsia"/>
          <w:color w:val="2E75B6" w:themeColor="accent1" w:themeShade="BF"/>
          <w:lang w:val="en-US" w:eastAsia="zh-CN"/>
        </w:rPr>
        <w:t>作品上传操作步骤</w:t>
      </w:r>
    </w:p>
    <w:p w14:paraId="2652548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textAlignment w:val="auto"/>
        <w:rPr>
          <w:rFonts w:hint="eastAsia"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>第一步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0"/>
        </w:rPr>
        <w:t>在浏览器中打开网址：</w:t>
      </w:r>
    </w:p>
    <w:p w14:paraId="33E12D0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"https://pan.emooc-sys.com/owncloud/index.php/s/k6Yk91N2D3zy3MK"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https://pan.emooc-sys.com/owncloud/index.php/s/k6Yk91N2D3zy3MK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6B97B53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（浏览器建议使用360极速、谷歌、Edge）</w:t>
      </w:r>
    </w:p>
    <w:p w14:paraId="7F121047">
      <w:pPr>
        <w:jc w:val="center"/>
        <w:rPr>
          <w:rFonts w:eastAsia="宋体"/>
          <w:sz w:val="24"/>
        </w:rPr>
      </w:pPr>
      <w:r>
        <w:rPr>
          <w:rFonts w:eastAsia="宋体"/>
          <w:sz w:val="24"/>
        </w:rPr>
        <w:drawing>
          <wp:inline distT="0" distB="0" distL="0" distR="0">
            <wp:extent cx="344805" cy="3448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45" cy="3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  <w:sz w:val="24"/>
        </w:rPr>
        <w:t xml:space="preserve">    </w:t>
      </w:r>
      <w:r>
        <w:rPr>
          <w:rFonts w:eastAsia="宋体"/>
          <w:sz w:val="24"/>
        </w:rPr>
        <w:drawing>
          <wp:inline distT="0" distB="0" distL="0" distR="0">
            <wp:extent cx="534670" cy="3340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7962" cy="34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eastAsia="宋体"/>
          <w:sz w:val="24"/>
        </w:rPr>
        <w:drawing>
          <wp:inline distT="0" distB="0" distL="0" distR="0">
            <wp:extent cx="370840" cy="35687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824" cy="36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7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</w:pPr>
      <w:r>
        <w:drawing>
          <wp:inline distT="0" distB="0" distL="114300" distR="114300">
            <wp:extent cx="5261610" cy="2458720"/>
            <wp:effectExtent l="0" t="0" r="15240" b="1778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E1D8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textAlignment w:val="auto"/>
        <w:rPr>
          <w:rFonts w:hint="eastAsia" w:ascii="宋体" w:hAnsi="宋体" w:eastAsia="宋体" w:cs="宋体"/>
          <w:b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0"/>
        </w:rPr>
        <w:t>第二步</w:t>
      </w:r>
      <w:r>
        <w:rPr>
          <w:rFonts w:hint="eastAsia" w:ascii="宋体" w:hAnsi="宋体" w:eastAsia="宋体" w:cs="宋体"/>
          <w:b/>
          <w:sz w:val="24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0"/>
        </w:rPr>
        <w:t>输入密码登录</w:t>
      </w:r>
      <w:r>
        <w:rPr>
          <w:rFonts w:hint="eastAsia" w:ascii="宋体" w:hAnsi="宋体" w:eastAsia="宋体" w:cs="宋体"/>
          <w:b/>
          <w:sz w:val="24"/>
          <w:szCs w:val="20"/>
          <w:lang w:eastAsia="zh-CN"/>
        </w:rPr>
        <w:t>：</w:t>
      </w:r>
      <w:r>
        <w:rPr>
          <w:rFonts w:hint="eastAsia" w:ascii="宋体" w:hAnsi="宋体" w:eastAsia="宋体" w:cs="宋体"/>
          <w:b/>
          <w:sz w:val="24"/>
          <w:szCs w:val="20"/>
          <w:lang w:val="en-US" w:eastAsia="zh-CN"/>
        </w:rPr>
        <w:t xml:space="preserve"> </w:t>
      </w:r>
    </w:p>
    <w:p w14:paraId="7618628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密码：JS</w:t>
      </w:r>
      <w:r>
        <w:rPr>
          <w:rFonts w:hint="eastAsia" w:ascii="宋体" w:hAnsi="宋体" w:eastAsia="宋体" w:cs="宋体"/>
          <w:sz w:val="24"/>
          <w:szCs w:val="24"/>
        </w:rPr>
        <w:t>xxsy@202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4391370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96D126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textAlignment w:val="auto"/>
        <w:rPr>
          <w:rFonts w:hint="eastAsia" w:ascii="宋体" w:hAnsi="宋体" w:eastAsia="宋体" w:cs="宋体"/>
          <w:b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0"/>
        </w:rPr>
        <w:t>第三步</w:t>
      </w:r>
      <w:r>
        <w:rPr>
          <w:rFonts w:hint="eastAsia" w:ascii="宋体" w:hAnsi="宋体" w:eastAsia="宋体" w:cs="宋体"/>
          <w:b/>
          <w:sz w:val="24"/>
          <w:szCs w:val="20"/>
          <w:lang w:val="en-US" w:eastAsia="zh-CN"/>
        </w:rPr>
        <w:t xml:space="preserve"> 找到对应文件夹：</w:t>
      </w:r>
    </w:p>
    <w:p w14:paraId="56DFDB4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点击对应区域文件夹——对应项目文件夹；</w:t>
      </w:r>
    </w:p>
    <w:p w14:paraId="25112B8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以“吴中-微课”为例：</w:t>
      </w:r>
    </w:p>
    <w:p w14:paraId="10DA8870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2594610"/>
            <wp:effectExtent l="0" t="0" r="3810" b="1524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D0C56"/>
    <w:p w14:paraId="0571F355">
      <w:r>
        <w:drawing>
          <wp:inline distT="0" distB="0" distL="114300" distR="114300">
            <wp:extent cx="5266690" cy="1506220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b="4025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922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textAlignment w:val="auto"/>
        <w:rPr>
          <w:rFonts w:hint="eastAsia" w:ascii="宋体" w:hAnsi="宋体" w:eastAsia="宋体" w:cs="宋体"/>
          <w:b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0"/>
          <w:lang w:val="en-US" w:eastAsia="zh-CN"/>
        </w:rPr>
        <w:t>第四步 上传作品信息：</w:t>
      </w:r>
    </w:p>
    <w:p w14:paraId="69DDDC2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点击上方“+”号，选择“上传”，进行作品上传。</w:t>
      </w:r>
    </w:p>
    <w:p w14:paraId="2D31E34D">
      <w:r>
        <w:drawing>
          <wp:inline distT="0" distB="0" distL="114300" distR="114300">
            <wp:extent cx="5266690" cy="2520950"/>
            <wp:effectExtent l="0" t="0" r="10160" b="1270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1F5B">
      <w:pPr>
        <w:ind w:firstLine="420" w:firstLineChars="200"/>
      </w:pPr>
    </w:p>
    <w:p w14:paraId="481477AA">
      <w:pPr>
        <w:pStyle w:val="3"/>
        <w:numPr>
          <w:ilvl w:val="0"/>
          <w:numId w:val="1"/>
        </w:numPr>
        <w:bidi w:val="0"/>
        <w:rPr>
          <w:rFonts w:hint="eastAsia"/>
          <w:color w:val="2E75B6" w:themeColor="accent1" w:themeShade="BF"/>
          <w:lang w:val="en-US" w:eastAsia="zh-CN"/>
        </w:rPr>
      </w:pPr>
      <w:r>
        <w:rPr>
          <w:rFonts w:hint="eastAsia"/>
          <w:color w:val="2E75B6" w:themeColor="accent1" w:themeShade="BF"/>
          <w:lang w:val="en-US" w:eastAsia="zh-CN"/>
        </w:rPr>
        <w:t>作品上传要求</w:t>
      </w:r>
    </w:p>
    <w:p w14:paraId="526A2316">
      <w:pPr>
        <w:numPr>
          <w:ilvl w:val="0"/>
          <w:numId w:val="2"/>
        </w:numPr>
        <w:spacing w:line="360" w:lineRule="auto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作品信息表上传</w:t>
      </w:r>
    </w:p>
    <w:p w14:paraId="2E696B20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各学校负责人请填写并上传附件1：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学校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教师数字素养提升实践活动作品总表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22AD259B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附件1上传时需将文件名命名为：xx区教师数字素养提升实践活动作品总表，例如：吴中区教师数字素养提升实践活动作品总表；</w:t>
      </w:r>
    </w:p>
    <w:p w14:paraId="63C04553"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附件1请上传至对应地区根目录下，如下：</w:t>
      </w:r>
    </w:p>
    <w:p w14:paraId="48D94DB2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150" cy="2252980"/>
            <wp:effectExtent l="0" t="0" r="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b="1306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40713">
      <w:pPr>
        <w:numPr>
          <w:ilvl w:val="0"/>
          <w:numId w:val="2"/>
        </w:numPr>
        <w:spacing w:line="360" w:lineRule="auto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作品压缩包上传</w:t>
      </w:r>
    </w:p>
    <w:p w14:paraId="51F96A38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以压缩包的形式上传作品，压缩包命名为：学校名-作者姓名-作品名称，例“苏州科技中学-张三-我和我的祖国”。</w:t>
      </w:r>
    </w:p>
    <w:p w14:paraId="4C4B3D0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作品压缩包内需包含：</w:t>
      </w:r>
    </w:p>
    <w:p w14:paraId="7FF68751"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作品展示视频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命名为：学校名-作者姓名-作品名称，例“苏州科技中学-张三-我和我的祖国”；作品展示视频需为MP4格式视频，最大500M；</w:t>
      </w:r>
    </w:p>
    <w:p w14:paraId="6A472E4A"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作品规定提交的材料、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常规项目作品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登记表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等。</w:t>
      </w:r>
    </w:p>
    <w:p w14:paraId="0C0A7F35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1642B15">
      <w:pPr>
        <w:jc w:val="left"/>
      </w:pPr>
      <w:r>
        <w:drawing>
          <wp:inline distT="0" distB="0" distL="114300" distR="114300">
            <wp:extent cx="5266690" cy="951230"/>
            <wp:effectExtent l="0" t="0" r="0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rcRect b="6226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310A">
      <w:pPr>
        <w:jc w:val="left"/>
      </w:pPr>
    </w:p>
    <w:p w14:paraId="28C176AF">
      <w:pPr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上传过程中如遇到问题，请联系许晓敏 18018159121</w:t>
      </w:r>
    </w:p>
    <w:p w14:paraId="3379F452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44FE08B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</w:p>
    <w:tbl>
      <w:tblPr>
        <w:tblStyle w:val="9"/>
        <w:tblW w:w="137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6"/>
        <w:gridCol w:w="1176"/>
        <w:gridCol w:w="1176"/>
        <w:gridCol w:w="756"/>
        <w:gridCol w:w="1176"/>
        <w:gridCol w:w="936"/>
        <w:gridCol w:w="1176"/>
        <w:gridCol w:w="1176"/>
        <w:gridCol w:w="1538"/>
        <w:gridCol w:w="1703"/>
        <w:gridCol w:w="1317"/>
      </w:tblGrid>
      <w:tr w14:paraId="10F3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7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教师数字素养提升实践活动作品总表</w:t>
            </w:r>
          </w:p>
        </w:tc>
      </w:tr>
      <w:tr w14:paraId="3A50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区域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5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作品展示视频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作品附件</w:t>
            </w:r>
          </w:p>
        </w:tc>
      </w:tr>
      <w:tr w14:paraId="249C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基础教育组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微课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张三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苏州科技中学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4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Xxxxx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Xx学校-xx-xx</w:t>
            </w:r>
          </w:p>
          <w:p w14:paraId="207A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（学校名-作者姓名-作品名称）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Xx学校-xx-xx.rar</w:t>
            </w:r>
          </w:p>
          <w:p w14:paraId="6783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（学校名-作者姓名-作品名称.rar</w:t>
            </w:r>
          </w:p>
          <w:p w14:paraId="140E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</w:tr>
      <w:tr w14:paraId="5DC8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1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35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C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9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2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F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8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1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1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0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0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7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0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0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F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2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2ED466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B8CF2C7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注：该附件以excel表格形式上传，“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作品压缩包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”栏所填写的文字内容需与压缩包的命名一致,且压缩包命名不可含空格。</w:t>
      </w:r>
    </w:p>
    <w:p w14:paraId="06D628BD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733FC"/>
    <w:multiLevelType w:val="singleLevel"/>
    <w:tmpl w:val="A71733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C9345EF"/>
    <w:multiLevelType w:val="singleLevel"/>
    <w:tmpl w:val="1C9345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F2879FF"/>
    <w:multiLevelType w:val="multilevel"/>
    <w:tmpl w:val="1F2879FF"/>
    <w:lvl w:ilvl="0" w:tentative="0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7837DF"/>
    <w:multiLevelType w:val="singleLevel"/>
    <w:tmpl w:val="707837D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OTBhMjZhZTEyZWY1ODU1ODBjNzY3ZTUzNDFiYTEifQ=="/>
    <w:docVar w:name="KSO_WPS_MARK_KEY" w:val="56ae4d2f-bbb3-4213-894e-0a27ff414715"/>
  </w:docVars>
  <w:rsids>
    <w:rsidRoot w:val="003B355B"/>
    <w:rsid w:val="000701A3"/>
    <w:rsid w:val="00097925"/>
    <w:rsid w:val="000D6392"/>
    <w:rsid w:val="000E60CD"/>
    <w:rsid w:val="000F77E2"/>
    <w:rsid w:val="00116C65"/>
    <w:rsid w:val="0016517E"/>
    <w:rsid w:val="001B6ED8"/>
    <w:rsid w:val="001E74FF"/>
    <w:rsid w:val="00310806"/>
    <w:rsid w:val="00347A45"/>
    <w:rsid w:val="00360012"/>
    <w:rsid w:val="003B355B"/>
    <w:rsid w:val="003F5EAC"/>
    <w:rsid w:val="00460130"/>
    <w:rsid w:val="004E37C7"/>
    <w:rsid w:val="0055645E"/>
    <w:rsid w:val="005D4CFD"/>
    <w:rsid w:val="00647A9D"/>
    <w:rsid w:val="007117A9"/>
    <w:rsid w:val="00714F6F"/>
    <w:rsid w:val="007B3151"/>
    <w:rsid w:val="007E7C79"/>
    <w:rsid w:val="008327CA"/>
    <w:rsid w:val="00854DA1"/>
    <w:rsid w:val="008D22E7"/>
    <w:rsid w:val="008E12EB"/>
    <w:rsid w:val="00913089"/>
    <w:rsid w:val="00932C4A"/>
    <w:rsid w:val="00A07348"/>
    <w:rsid w:val="00A100E5"/>
    <w:rsid w:val="00A447AF"/>
    <w:rsid w:val="00A772BB"/>
    <w:rsid w:val="00A95789"/>
    <w:rsid w:val="00B43D47"/>
    <w:rsid w:val="00B845FF"/>
    <w:rsid w:val="00BA7DE1"/>
    <w:rsid w:val="00BD07FC"/>
    <w:rsid w:val="00BE55C1"/>
    <w:rsid w:val="00C27797"/>
    <w:rsid w:val="00D606F1"/>
    <w:rsid w:val="00D80634"/>
    <w:rsid w:val="00DC4C9F"/>
    <w:rsid w:val="00DE0F60"/>
    <w:rsid w:val="00E32CEB"/>
    <w:rsid w:val="00E33492"/>
    <w:rsid w:val="00E36A82"/>
    <w:rsid w:val="00E47F3B"/>
    <w:rsid w:val="00F863CD"/>
    <w:rsid w:val="00FC33C7"/>
    <w:rsid w:val="010B22B0"/>
    <w:rsid w:val="023C5CCA"/>
    <w:rsid w:val="0A7E7318"/>
    <w:rsid w:val="0AE57EA1"/>
    <w:rsid w:val="0BB73EC2"/>
    <w:rsid w:val="126E7A85"/>
    <w:rsid w:val="12F25E2B"/>
    <w:rsid w:val="12F901BB"/>
    <w:rsid w:val="15C23F41"/>
    <w:rsid w:val="162D2E25"/>
    <w:rsid w:val="176276DF"/>
    <w:rsid w:val="1805662D"/>
    <w:rsid w:val="19192A0C"/>
    <w:rsid w:val="21FB64F4"/>
    <w:rsid w:val="22715FC0"/>
    <w:rsid w:val="24091C32"/>
    <w:rsid w:val="274C6F21"/>
    <w:rsid w:val="33522C72"/>
    <w:rsid w:val="33963D95"/>
    <w:rsid w:val="3449213D"/>
    <w:rsid w:val="394144E6"/>
    <w:rsid w:val="3D3C45B4"/>
    <w:rsid w:val="3E351EDB"/>
    <w:rsid w:val="41A12662"/>
    <w:rsid w:val="44F7014F"/>
    <w:rsid w:val="45EB3492"/>
    <w:rsid w:val="45F46795"/>
    <w:rsid w:val="46BF4C9C"/>
    <w:rsid w:val="524D7292"/>
    <w:rsid w:val="55572544"/>
    <w:rsid w:val="5582217B"/>
    <w:rsid w:val="59F628F5"/>
    <w:rsid w:val="5DEE04B2"/>
    <w:rsid w:val="61273712"/>
    <w:rsid w:val="624924D7"/>
    <w:rsid w:val="67833CDD"/>
    <w:rsid w:val="68C5346A"/>
    <w:rsid w:val="6D717308"/>
    <w:rsid w:val="6E4B234D"/>
    <w:rsid w:val="6FB31325"/>
    <w:rsid w:val="73AA26AC"/>
    <w:rsid w:val="7768497A"/>
    <w:rsid w:val="78153E6C"/>
    <w:rsid w:val="78DD49A6"/>
    <w:rsid w:val="78E86AF4"/>
    <w:rsid w:val="799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40" w:beforeLines="0" w:beforeAutospacing="0" w:after="140" w:afterLines="0" w:afterAutospacing="0" w:line="360" w:lineRule="auto"/>
      <w:jc w:val="left"/>
      <w:outlineLvl w:val="1"/>
    </w:pPr>
    <w:rPr>
      <w:rFonts w:ascii="Arial" w:hAnsi="Arial" w:eastAsia="宋体"/>
      <w:b/>
      <w:sz w:val="28"/>
      <w:szCs w:val="2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4"/>
    <w:semiHidden/>
    <w:unhideWhenUsed/>
    <w:qFormat/>
    <w:uiPriority w:val="99"/>
    <w:pPr>
      <w:ind w:firstLine="200" w:firstLineChars="200"/>
      <w:jc w:val="left"/>
    </w:pPr>
    <w:rPr>
      <w:rFonts w:eastAsia="宋体"/>
      <w:sz w:val="24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文字 字符"/>
    <w:basedOn w:val="10"/>
    <w:link w:val="5"/>
    <w:semiHidden/>
    <w:qFormat/>
    <w:uiPriority w:val="99"/>
    <w:rPr>
      <w:rFonts w:eastAsia="宋体"/>
      <w:sz w:val="24"/>
    </w:rPr>
  </w:style>
  <w:style w:type="character" w:customStyle="1" w:styleId="15">
    <w:name w:val="批注框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647</Words>
  <Characters>772</Characters>
  <Lines>4</Lines>
  <Paragraphs>1</Paragraphs>
  <TotalTime>33</TotalTime>
  <ScaleCrop>false</ScaleCrop>
  <LinksUpToDate>false</LinksUpToDate>
  <CharactersWithSpaces>801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2023-02-23T02:09:00Z</dcterms:created>
  <dc:creator>Chen</dc:creator>
  <cp:lastModifiedBy>武仔</cp:lastModifiedBy>
  <dcterms:modified xsi:type="dcterms:W3CDTF">2025-05-22T07:31:20Z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9741C5FFEA9F4D90B22E52574AD8CAE0_13</vt:lpwstr>
  </property>
  <property fmtid="{D5CDD505-2E9C-101B-9397-08002B2CF9AE}" pid="4" name="KSOTemplateDocerSaveRecord">
    <vt:lpwstr>eyJoZGlkIjoiNDU2YjVjZDI3YTk0NmYyN2ZhNTNmODJiM2Q1NWQxMDMiLCJ1c2VySWQiOiIyNzgxNTE4OTIifQ==</vt:lpwstr>
  </property>
</Properties>
</file>